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FF" w:rsidRDefault="00E63AFF" w:rsidP="00956026">
      <w:pPr>
        <w:jc w:val="center"/>
        <w:rPr>
          <w:rFonts w:ascii="標楷體" w:eastAsia="標楷體" w:hAnsi="標楷體" w:cs="Times New Roman"/>
          <w:b/>
          <w:bCs/>
          <w:sz w:val="32"/>
          <w:szCs w:val="32"/>
        </w:rPr>
      </w:pPr>
      <w:r>
        <w:rPr>
          <w:rFonts w:ascii="標楷體" w:eastAsia="標楷體" w:hAnsi="標楷體" w:cs="標楷體" w:hint="eastAsia"/>
          <w:b/>
          <w:bCs/>
          <w:sz w:val="32"/>
          <w:szCs w:val="32"/>
        </w:rPr>
        <w:t>雲林縣政府</w:t>
      </w:r>
      <w:r w:rsidRPr="00CC674C">
        <w:rPr>
          <w:rFonts w:ascii="標楷體" w:eastAsia="標楷體" w:hAnsi="標楷體" w:cs="標楷體" w:hint="eastAsia"/>
          <w:b/>
          <w:bCs/>
          <w:sz w:val="32"/>
          <w:szCs w:val="32"/>
        </w:rPr>
        <w:t>文化</w:t>
      </w:r>
      <w:r>
        <w:rPr>
          <w:rFonts w:ascii="標楷體" w:eastAsia="標楷體" w:hAnsi="標楷體" w:cs="標楷體" w:hint="eastAsia"/>
          <w:b/>
          <w:bCs/>
          <w:sz w:val="32"/>
          <w:szCs w:val="32"/>
        </w:rPr>
        <w:t>觀光</w:t>
      </w:r>
      <w:r w:rsidRPr="00CC674C">
        <w:rPr>
          <w:rFonts w:ascii="標楷體" w:eastAsia="標楷體" w:hAnsi="標楷體" w:cs="標楷體" w:hint="eastAsia"/>
          <w:b/>
          <w:bCs/>
          <w:sz w:val="32"/>
          <w:szCs w:val="32"/>
        </w:rPr>
        <w:t>處</w:t>
      </w:r>
      <w:r>
        <w:rPr>
          <w:rFonts w:ascii="標楷體" w:eastAsia="標楷體" w:hAnsi="標楷體" w:cs="標楷體" w:hint="eastAsia"/>
          <w:b/>
          <w:bCs/>
          <w:sz w:val="32"/>
          <w:szCs w:val="32"/>
        </w:rPr>
        <w:t>圖書館</w:t>
      </w:r>
    </w:p>
    <w:p w:rsidR="00E63AFF" w:rsidRPr="00E32269" w:rsidRDefault="00E63AFF" w:rsidP="00956026">
      <w:pPr>
        <w:jc w:val="center"/>
        <w:rPr>
          <w:rFonts w:ascii="標楷體" w:eastAsia="標楷體" w:hAnsi="標楷體" w:cs="Times New Roman"/>
          <w:b/>
          <w:bCs/>
          <w:sz w:val="32"/>
          <w:szCs w:val="32"/>
        </w:rPr>
      </w:pPr>
      <w:r w:rsidRPr="00E32269">
        <w:rPr>
          <w:rFonts w:ascii="標楷體" w:eastAsia="標楷體" w:hAnsi="標楷體" w:cs="標楷體" w:hint="eastAsia"/>
          <w:b/>
          <w:bCs/>
          <w:sz w:val="32"/>
          <w:szCs w:val="32"/>
        </w:rPr>
        <w:t>兒童閱覽室</w:t>
      </w:r>
      <w:r w:rsidRPr="00E32269">
        <w:rPr>
          <w:rFonts w:ascii="標楷體" w:eastAsia="標楷體" w:hAnsi="標楷體" w:cs="標楷體"/>
          <w:b/>
          <w:bCs/>
          <w:sz w:val="32"/>
          <w:szCs w:val="32"/>
        </w:rPr>
        <w:t>-</w:t>
      </w:r>
      <w:r w:rsidRPr="006878EA">
        <w:rPr>
          <w:rFonts w:ascii="標楷體" w:eastAsia="標楷體" w:hAnsi="標楷體" w:cs="標楷體" w:hint="eastAsia"/>
          <w:b/>
          <w:bCs/>
          <w:sz w:val="32"/>
          <w:szCs w:val="32"/>
        </w:rPr>
        <w:t>標準作業流程（</w:t>
      </w:r>
      <w:r w:rsidRPr="006878EA">
        <w:rPr>
          <w:rFonts w:ascii="標楷體" w:eastAsia="標楷體" w:hAnsi="標楷體" w:cs="標楷體"/>
          <w:b/>
          <w:bCs/>
          <w:sz w:val="32"/>
          <w:szCs w:val="32"/>
        </w:rPr>
        <w:t>SOP</w:t>
      </w:r>
      <w:r w:rsidRPr="006878EA">
        <w:rPr>
          <w:rFonts w:ascii="標楷體" w:eastAsia="標楷體" w:hAnsi="標楷體" w:cs="標楷體" w:hint="eastAsia"/>
          <w:b/>
          <w:bCs/>
          <w:sz w:val="32"/>
          <w:szCs w:val="32"/>
        </w:rPr>
        <w:t>）</w:t>
      </w:r>
    </w:p>
    <w:p w:rsidR="00E63AFF" w:rsidRPr="00A94E28" w:rsidRDefault="00E63AFF" w:rsidP="00956026">
      <w:pPr>
        <w:jc w:val="center"/>
        <w:rPr>
          <w:rFonts w:ascii="標楷體" w:eastAsia="標楷體" w:hAnsi="標楷體" w:cs="Times New Roman"/>
          <w:b/>
          <w:bCs/>
          <w:sz w:val="32"/>
          <w:szCs w:val="32"/>
        </w:rPr>
      </w:pPr>
    </w:p>
    <w:p w:rsidR="00E63AFF" w:rsidRPr="00E33F69" w:rsidRDefault="00E63AFF" w:rsidP="00956026">
      <w:pPr>
        <w:rPr>
          <w:rFonts w:ascii="標楷體" w:eastAsia="標楷體" w:hAnsi="標楷體" w:cs="Times New Roman"/>
          <w:b/>
          <w:bCs/>
          <w:color w:val="943634"/>
          <w:sz w:val="28"/>
          <w:szCs w:val="28"/>
        </w:rPr>
      </w:pPr>
      <w:r w:rsidRPr="00E33F69">
        <w:rPr>
          <w:rFonts w:ascii="標楷體" w:eastAsia="標楷體" w:hAnsi="標楷體" w:cs="標楷體" w:hint="eastAsia"/>
          <w:b/>
          <w:bCs/>
          <w:color w:val="943634"/>
          <w:sz w:val="28"/>
          <w:szCs w:val="28"/>
        </w:rPr>
        <w:t>＊開館前：</w:t>
      </w:r>
    </w:p>
    <w:p w:rsidR="00E63AFF" w:rsidRPr="00E32269" w:rsidRDefault="00E63AFF" w:rsidP="00956026">
      <w:pPr>
        <w:rPr>
          <w:rFonts w:ascii="標楷體" w:eastAsia="標楷體" w:hAnsi="標楷體" w:cs="Times New Roman"/>
        </w:rPr>
      </w:pPr>
    </w:p>
    <w:p w:rsidR="00E63AFF" w:rsidRPr="00E32269" w:rsidRDefault="00E63AFF" w:rsidP="00956026">
      <w:pPr>
        <w:rPr>
          <w:rFonts w:ascii="標楷體" w:eastAsia="標楷體" w:hAnsi="標楷體" w:cs="Times New Roman"/>
          <w:b/>
          <w:bCs/>
        </w:rPr>
      </w:pPr>
      <w:r w:rsidRPr="00E32269">
        <w:rPr>
          <w:rFonts w:ascii="標楷體" w:eastAsia="標楷體" w:hAnsi="標楷體" w:cs="標楷體" w:hint="eastAsia"/>
          <w:b/>
          <w:bCs/>
        </w:rPr>
        <w:t>一、</w:t>
      </w:r>
      <w:r w:rsidRPr="00E32269">
        <w:rPr>
          <w:rFonts w:ascii="標楷體" w:eastAsia="標楷體" w:hAnsi="標楷體" w:cs="標楷體"/>
          <w:b/>
          <w:bCs/>
        </w:rPr>
        <w:t xml:space="preserve"> </w:t>
      </w:r>
      <w:r w:rsidRPr="00E32269">
        <w:rPr>
          <w:rFonts w:ascii="標楷體" w:eastAsia="標楷體" w:hAnsi="標楷體" w:cs="標楷體" w:hint="eastAsia"/>
          <w:b/>
          <w:bCs/>
        </w:rPr>
        <w:t>櫃檯電腦開機並登入</w:t>
      </w:r>
      <w:r w:rsidRPr="00E32269">
        <w:rPr>
          <w:rFonts w:ascii="標楷體" w:eastAsia="標楷體" w:hAnsi="標楷體" w:cs="標楷體"/>
          <w:b/>
          <w:bCs/>
        </w:rPr>
        <w:t>HyLib</w:t>
      </w:r>
      <w:r w:rsidRPr="00E32269">
        <w:rPr>
          <w:rFonts w:ascii="標楷體" w:eastAsia="標楷體" w:hAnsi="標楷體" w:cs="標楷體" w:hint="eastAsia"/>
          <w:b/>
          <w:bCs/>
        </w:rPr>
        <w:t>系統</w:t>
      </w:r>
    </w:p>
    <w:p w:rsidR="00E63AFF" w:rsidRPr="00E32269" w:rsidRDefault="00E63AFF" w:rsidP="00956026">
      <w:pPr>
        <w:rPr>
          <w:rFonts w:ascii="標楷體" w:eastAsia="標楷體" w:hAnsi="標楷體" w:cs="標楷體"/>
        </w:rPr>
      </w:pPr>
      <w:r w:rsidRPr="00E32269">
        <w:rPr>
          <w:rFonts w:ascii="標楷體" w:eastAsia="標楷體" w:hAnsi="標楷體" w:cs="標楷體"/>
        </w:rPr>
        <w:t xml:space="preserve">  1. </w:t>
      </w:r>
      <w:r w:rsidRPr="00E32269">
        <w:rPr>
          <w:rFonts w:ascii="標楷體" w:eastAsia="標楷體" w:hAnsi="標楷體" w:cs="標楷體" w:hint="eastAsia"/>
        </w:rPr>
        <w:t>對外電腦</w:t>
      </w:r>
      <w:r w:rsidRPr="00E32269">
        <w:rPr>
          <w:rFonts w:ascii="標楷體" w:eastAsia="標楷體" w:hAnsi="標楷體" w:cs="標楷體"/>
        </w:rPr>
        <w:t>-</w:t>
      </w:r>
    </w:p>
    <w:p w:rsidR="00E63AFF" w:rsidRPr="00E32269" w:rsidRDefault="00E63AFF" w:rsidP="00956026">
      <w:pPr>
        <w:rPr>
          <w:rFonts w:ascii="標楷體" w:eastAsia="標楷體" w:hAnsi="標楷體" w:cs="標楷體"/>
        </w:rPr>
      </w:pPr>
      <w:r w:rsidRPr="00E32269">
        <w:rPr>
          <w:rFonts w:ascii="標楷體" w:eastAsia="標楷體" w:hAnsi="標楷體" w:cs="標楷體"/>
        </w:rPr>
        <w:t xml:space="preserve">     </w:t>
      </w:r>
      <w:r w:rsidRPr="00E32269">
        <w:rPr>
          <w:rFonts w:ascii="標楷體" w:eastAsia="標楷體" w:hAnsi="標楷體" w:cs="標楷體" w:hint="eastAsia"/>
        </w:rPr>
        <w:t>左→</w:t>
      </w:r>
      <w:r w:rsidRPr="00E32269">
        <w:rPr>
          <w:rFonts w:ascii="標楷體" w:eastAsia="標楷體" w:hAnsi="標楷體" w:cs="標楷體"/>
        </w:rPr>
        <w:t xml:space="preserve"> </w:t>
      </w:r>
      <w:r w:rsidRPr="00E32269">
        <w:rPr>
          <w:rFonts w:ascii="標楷體" w:eastAsia="標楷體" w:hAnsi="標楷體" w:cs="標楷體" w:hint="eastAsia"/>
        </w:rPr>
        <w:t>帳：</w:t>
      </w:r>
      <w:r w:rsidRPr="00E32269">
        <w:rPr>
          <w:rFonts w:ascii="標楷體" w:eastAsia="標楷體" w:hAnsi="標楷體" w:cs="標楷體"/>
        </w:rPr>
        <w:t xml:space="preserve">user / </w:t>
      </w:r>
      <w:r w:rsidRPr="00E32269">
        <w:rPr>
          <w:rFonts w:ascii="標楷體" w:eastAsia="標楷體" w:hAnsi="標楷體" w:cs="標楷體" w:hint="eastAsia"/>
        </w:rPr>
        <w:t>密：</w:t>
      </w:r>
      <w:r w:rsidRPr="00E32269">
        <w:rPr>
          <w:rFonts w:ascii="標楷體" w:eastAsia="標楷體" w:hAnsi="標楷體" w:cs="標楷體"/>
        </w:rPr>
        <w:t>3192</w:t>
      </w:r>
    </w:p>
    <w:p w:rsidR="00E63AFF" w:rsidRPr="00E32269" w:rsidRDefault="00E63AFF" w:rsidP="00956026">
      <w:pPr>
        <w:rPr>
          <w:rFonts w:ascii="標楷體" w:eastAsia="標楷體" w:hAnsi="標楷體" w:cs="標楷體"/>
        </w:rPr>
      </w:pPr>
      <w:r w:rsidRPr="00E32269">
        <w:rPr>
          <w:rFonts w:ascii="標楷體" w:eastAsia="標楷體" w:hAnsi="標楷體" w:cs="標楷體"/>
        </w:rPr>
        <w:t xml:space="preserve">     </w:t>
      </w:r>
      <w:r w:rsidRPr="00E32269">
        <w:rPr>
          <w:rFonts w:ascii="標楷體" w:eastAsia="標楷體" w:hAnsi="標楷體" w:cs="標楷體" w:hint="eastAsia"/>
        </w:rPr>
        <w:t>右→</w:t>
      </w:r>
      <w:r w:rsidRPr="00E32269">
        <w:rPr>
          <w:rFonts w:ascii="標楷體" w:eastAsia="標楷體" w:hAnsi="標楷體" w:cs="標楷體"/>
        </w:rPr>
        <w:t xml:space="preserve"> (</w:t>
      </w:r>
      <w:r w:rsidRPr="00E32269">
        <w:rPr>
          <w:rFonts w:ascii="標楷體" w:eastAsia="標楷體" w:hAnsi="標楷體" w:cs="標楷體" w:hint="eastAsia"/>
        </w:rPr>
        <w:t>不須帳密開機即可進入</w:t>
      </w:r>
      <w:r w:rsidRPr="00E32269">
        <w:rPr>
          <w:rFonts w:ascii="標楷體" w:eastAsia="標楷體" w:hAnsi="標楷體" w:cs="標楷體"/>
        </w:rPr>
        <w:t>)</w:t>
      </w:r>
    </w:p>
    <w:p w:rsidR="00E63AFF" w:rsidRPr="00E32269" w:rsidRDefault="00E63AFF" w:rsidP="00956026">
      <w:pPr>
        <w:rPr>
          <w:rFonts w:ascii="標楷體" w:eastAsia="標楷體" w:hAnsi="標楷體" w:cs="標楷體"/>
        </w:rPr>
      </w:pPr>
    </w:p>
    <w:p w:rsidR="00E63AFF" w:rsidRPr="00E32269" w:rsidRDefault="00E63AFF" w:rsidP="00956026">
      <w:pPr>
        <w:rPr>
          <w:rFonts w:ascii="標楷體" w:eastAsia="標楷體" w:hAnsi="標楷體" w:cs="Times New Roman"/>
        </w:rPr>
      </w:pPr>
      <w:r w:rsidRPr="00E32269">
        <w:rPr>
          <w:rFonts w:ascii="標楷體" w:eastAsia="標楷體" w:hAnsi="標楷體" w:cs="標楷體"/>
        </w:rPr>
        <w:t xml:space="preserve">  </w:t>
      </w:r>
      <w:r w:rsidRPr="00E32269">
        <w:rPr>
          <w:rFonts w:ascii="標楷體" w:eastAsia="標楷體" w:hAnsi="標楷體" w:cs="標楷體" w:hint="eastAsia"/>
        </w:rPr>
        <w:t>◎</w:t>
      </w:r>
      <w:r w:rsidRPr="00E32269">
        <w:rPr>
          <w:rFonts w:ascii="標楷體" w:eastAsia="標楷體" w:hAnsi="標楷體" w:cs="標楷體"/>
        </w:rPr>
        <w:t xml:space="preserve"> </w:t>
      </w:r>
      <w:r w:rsidRPr="00E32269">
        <w:rPr>
          <w:rFonts w:ascii="標楷體" w:eastAsia="標楷體" w:hAnsi="標楷體" w:cs="標楷體" w:hint="eastAsia"/>
        </w:rPr>
        <w:t>因個資問題，交接人員請先向</w:t>
      </w:r>
      <w:r>
        <w:rPr>
          <w:rFonts w:ascii="標楷體" w:eastAsia="標楷體" w:hAnsi="標楷體" w:cs="標楷體" w:hint="eastAsia"/>
        </w:rPr>
        <w:t>館員確認，館員再提供個人使用電腦帳密；若為新進館員，請先向負責網管的同仁</w:t>
      </w:r>
      <w:r w:rsidRPr="00E32269">
        <w:rPr>
          <w:rFonts w:ascii="標楷體" w:eastAsia="標楷體" w:hAnsi="標楷體" w:cs="標楷體" w:hint="eastAsia"/>
        </w:rPr>
        <w:t>申請電腦開機帳密。</w:t>
      </w:r>
    </w:p>
    <w:p w:rsidR="00E63AFF" w:rsidRPr="00E32269" w:rsidRDefault="00E63AFF" w:rsidP="00956026">
      <w:pPr>
        <w:rPr>
          <w:rFonts w:ascii="標楷體" w:eastAsia="標楷體" w:hAnsi="標楷體" w:cs="Times New Roman"/>
        </w:rPr>
      </w:pPr>
    </w:p>
    <w:p w:rsidR="00E63AFF" w:rsidRPr="00E32269" w:rsidRDefault="00E63AFF" w:rsidP="00956026">
      <w:pPr>
        <w:rPr>
          <w:rFonts w:ascii="標楷體" w:eastAsia="標楷體" w:hAnsi="標楷體" w:cs="Times New Roman"/>
        </w:rPr>
      </w:pPr>
      <w:r w:rsidRPr="00E32269">
        <w:rPr>
          <w:rFonts w:ascii="標楷體" w:eastAsia="標楷體" w:hAnsi="標楷體" w:cs="標楷體"/>
        </w:rPr>
        <w:t xml:space="preserve">  2. </w:t>
      </w:r>
      <w:r w:rsidRPr="00E32269">
        <w:rPr>
          <w:rFonts w:ascii="標楷體" w:eastAsia="標楷體" w:hAnsi="標楷體" w:cs="標楷體" w:hint="eastAsia"/>
        </w:rPr>
        <w:t>進入電腦桌面後點選「</w:t>
      </w:r>
      <w:r w:rsidRPr="00E32269">
        <w:rPr>
          <w:rFonts w:ascii="標楷體" w:eastAsia="標楷體" w:hAnsi="標楷體" w:cs="標楷體"/>
        </w:rPr>
        <w:t>HyLib</w:t>
      </w:r>
      <w:r w:rsidRPr="00E32269">
        <w:rPr>
          <w:rFonts w:ascii="標楷體" w:eastAsia="標楷體" w:hAnsi="標楷體" w:cs="標楷體" w:hint="eastAsia"/>
        </w:rPr>
        <w:t>整合性圖書館自動化系統」，輸入帳密即可進行刷還書等作業。</w:t>
      </w:r>
    </w:p>
    <w:p w:rsidR="00E63AFF" w:rsidRPr="00E32269" w:rsidRDefault="00E63AFF" w:rsidP="00956026">
      <w:pPr>
        <w:rPr>
          <w:rFonts w:ascii="標楷體" w:eastAsia="標楷體" w:hAnsi="標楷體" w:cs="標楷體"/>
        </w:rPr>
      </w:pPr>
      <w:r w:rsidRPr="00E32269">
        <w:rPr>
          <w:rFonts w:ascii="標楷體" w:eastAsia="標楷體" w:hAnsi="標楷體" w:cs="標楷體"/>
        </w:rPr>
        <w:t xml:space="preserve">  (</w:t>
      </w:r>
      <w:r w:rsidRPr="00E32269">
        <w:rPr>
          <w:rFonts w:ascii="標楷體" w:eastAsia="標楷體" w:hAnsi="標楷體" w:cs="標楷體" w:hint="eastAsia"/>
        </w:rPr>
        <w:t>志工請使用志工帳密刷還書，新進館員須申請個人使用帳密。</w:t>
      </w:r>
      <w:r w:rsidRPr="00E32269">
        <w:rPr>
          <w:rFonts w:ascii="標楷體" w:eastAsia="標楷體" w:hAnsi="標楷體" w:cs="標楷體"/>
        </w:rPr>
        <w:t>)</w:t>
      </w:r>
    </w:p>
    <w:p w:rsidR="00E63AFF" w:rsidRPr="00E32269" w:rsidRDefault="00E63AFF" w:rsidP="00956026">
      <w:pPr>
        <w:rPr>
          <w:rFonts w:ascii="標楷體" w:eastAsia="標楷體" w:hAnsi="標楷體" w:cs="標楷體"/>
        </w:rPr>
      </w:pPr>
      <w:r w:rsidRPr="00E32269">
        <w:rPr>
          <w:rFonts w:ascii="標楷體" w:eastAsia="標楷體" w:hAnsi="標楷體" w:cs="標楷體"/>
        </w:rPr>
        <w:t xml:space="preserve">     </w:t>
      </w:r>
      <w:r w:rsidRPr="00E32269">
        <w:rPr>
          <w:rFonts w:ascii="標楷體" w:eastAsia="標楷體" w:hAnsi="標楷體" w:cs="標楷體" w:hint="eastAsia"/>
        </w:rPr>
        <w:t>‧志工帳密</w:t>
      </w:r>
      <w:r w:rsidRPr="00E32269">
        <w:rPr>
          <w:rFonts w:ascii="標楷體" w:eastAsia="標楷體" w:hAnsi="標楷體" w:cs="標楷體"/>
        </w:rPr>
        <w:t>-</w:t>
      </w:r>
      <w:r w:rsidRPr="00E32269">
        <w:rPr>
          <w:rFonts w:ascii="標楷體" w:eastAsia="標楷體" w:hAnsi="標楷體" w:cs="標楷體" w:hint="eastAsia"/>
        </w:rPr>
        <w:t xml:space="preserve">　帳：</w:t>
      </w:r>
      <w:r w:rsidRPr="00E32269">
        <w:rPr>
          <w:rFonts w:ascii="標楷體" w:eastAsia="標楷體" w:hAnsi="標楷體" w:cs="標楷體"/>
        </w:rPr>
        <w:t xml:space="preserve">yljb001 / </w:t>
      </w:r>
      <w:r w:rsidRPr="00E32269">
        <w:rPr>
          <w:rFonts w:ascii="標楷體" w:eastAsia="標楷體" w:hAnsi="標楷體" w:cs="標楷體" w:hint="eastAsia"/>
        </w:rPr>
        <w:t>密：</w:t>
      </w:r>
      <w:r w:rsidRPr="00E32269">
        <w:rPr>
          <w:rFonts w:ascii="標楷體" w:eastAsia="標楷體" w:hAnsi="標楷體" w:cs="標楷體"/>
        </w:rPr>
        <w:t>bab333</w:t>
      </w:r>
    </w:p>
    <w:p w:rsidR="00E63AFF" w:rsidRPr="00E32269" w:rsidRDefault="00E63AFF" w:rsidP="00956026">
      <w:pPr>
        <w:rPr>
          <w:rFonts w:ascii="標楷體" w:eastAsia="標楷體" w:hAnsi="標楷體" w:cs="標楷體"/>
        </w:rPr>
      </w:pPr>
      <w:r w:rsidRPr="00E32269">
        <w:rPr>
          <w:rFonts w:ascii="標楷體" w:eastAsia="標楷體" w:hAnsi="標楷體" w:cs="標楷體"/>
        </w:rPr>
        <w:t xml:space="preserve">               -  </w:t>
      </w:r>
      <w:r w:rsidRPr="00E32269">
        <w:rPr>
          <w:rFonts w:ascii="標楷體" w:eastAsia="標楷體" w:hAnsi="標楷體" w:cs="標楷體" w:hint="eastAsia"/>
        </w:rPr>
        <w:t>帳：</w:t>
      </w:r>
      <w:r w:rsidRPr="00E32269">
        <w:rPr>
          <w:rFonts w:ascii="標楷體" w:eastAsia="標楷體" w:hAnsi="標楷體" w:cs="標楷體"/>
        </w:rPr>
        <w:t xml:space="preserve">yljb002 / </w:t>
      </w:r>
      <w:r w:rsidRPr="00E32269">
        <w:rPr>
          <w:rFonts w:ascii="標楷體" w:eastAsia="標楷體" w:hAnsi="標楷體" w:cs="標楷體" w:hint="eastAsia"/>
        </w:rPr>
        <w:t>密：</w:t>
      </w:r>
      <w:r w:rsidRPr="00E32269">
        <w:rPr>
          <w:rFonts w:ascii="標楷體" w:eastAsia="標楷體" w:hAnsi="標楷體" w:cs="標楷體"/>
        </w:rPr>
        <w:t>bab333</w:t>
      </w:r>
    </w:p>
    <w:p w:rsidR="00E63AFF" w:rsidRPr="00E32269" w:rsidRDefault="00E63AFF" w:rsidP="00956026">
      <w:pPr>
        <w:rPr>
          <w:rFonts w:ascii="標楷體" w:eastAsia="標楷體" w:hAnsi="標楷體" w:cs="標楷體"/>
        </w:rPr>
      </w:pPr>
    </w:p>
    <w:p w:rsidR="00E63AFF" w:rsidRPr="00E32269" w:rsidRDefault="00E63AFF" w:rsidP="00956026">
      <w:pPr>
        <w:rPr>
          <w:rFonts w:ascii="標楷體" w:eastAsia="標楷體" w:hAnsi="標楷體" w:cs="Times New Roman"/>
          <w:b/>
          <w:bCs/>
        </w:rPr>
      </w:pPr>
      <w:r w:rsidRPr="00E32269">
        <w:rPr>
          <w:rFonts w:ascii="標楷體" w:eastAsia="標楷體" w:hAnsi="標楷體" w:cs="標楷體" w:hint="eastAsia"/>
          <w:b/>
          <w:bCs/>
        </w:rPr>
        <w:t>二、</w:t>
      </w:r>
      <w:r w:rsidRPr="00E32269">
        <w:rPr>
          <w:rFonts w:ascii="標楷體" w:eastAsia="標楷體" w:hAnsi="標楷體" w:cs="標楷體"/>
          <w:b/>
          <w:bCs/>
        </w:rPr>
        <w:t xml:space="preserve"> </w:t>
      </w:r>
      <w:r w:rsidRPr="00E32269">
        <w:rPr>
          <w:rFonts w:ascii="標楷體" w:eastAsia="標楷體" w:hAnsi="標楷體" w:cs="標楷體" w:hint="eastAsia"/>
          <w:b/>
          <w:bCs/>
        </w:rPr>
        <w:t>開啟電源</w:t>
      </w:r>
    </w:p>
    <w:p w:rsidR="00E63AFF" w:rsidRPr="00E32269" w:rsidRDefault="00E63AFF" w:rsidP="00956026">
      <w:pPr>
        <w:rPr>
          <w:rFonts w:ascii="標楷體" w:eastAsia="標楷體" w:hAnsi="標楷體" w:cs="Times New Roman"/>
        </w:rPr>
      </w:pPr>
      <w:r w:rsidRPr="00E32269">
        <w:rPr>
          <w:rFonts w:ascii="標楷體" w:eastAsia="標楷體" w:hAnsi="標楷體" w:cs="標楷體"/>
        </w:rPr>
        <w:t xml:space="preserve">  1. </w:t>
      </w:r>
      <w:r w:rsidRPr="00E32269">
        <w:rPr>
          <w:rFonts w:ascii="標楷體" w:eastAsia="標楷體" w:hAnsi="標楷體" w:cs="標楷體" w:hint="eastAsia"/>
        </w:rPr>
        <w:t>館室燈光、電扇</w:t>
      </w:r>
      <w:r w:rsidRPr="00E32269">
        <w:rPr>
          <w:rFonts w:ascii="標楷體" w:eastAsia="標楷體" w:hAnsi="標楷體" w:cs="標楷體"/>
        </w:rPr>
        <w:t>(</w:t>
      </w:r>
      <w:r w:rsidRPr="00E32269">
        <w:rPr>
          <w:rFonts w:ascii="標楷體" w:eastAsia="標楷體" w:hAnsi="標楷體" w:cs="標楷體" w:hint="eastAsia"/>
        </w:rPr>
        <w:t>開關在機房裡</w:t>
      </w:r>
      <w:r w:rsidRPr="00E32269">
        <w:rPr>
          <w:rFonts w:ascii="標楷體" w:eastAsia="標楷體" w:hAnsi="標楷體" w:cs="標楷體"/>
        </w:rPr>
        <w:t>)</w:t>
      </w:r>
      <w:r w:rsidRPr="00E32269">
        <w:rPr>
          <w:rFonts w:ascii="標楷體" w:eastAsia="標楷體" w:hAnsi="標楷體" w:cs="標楷體" w:hint="eastAsia"/>
        </w:rPr>
        <w:t>，</w:t>
      </w:r>
      <w:r>
        <w:rPr>
          <w:rFonts w:ascii="標楷體" w:eastAsia="標楷體" w:hAnsi="標楷體" w:cs="標楷體" w:hint="eastAsia"/>
        </w:rPr>
        <w:t>並</w:t>
      </w:r>
      <w:r w:rsidRPr="00E32269">
        <w:rPr>
          <w:rFonts w:ascii="標楷體" w:eastAsia="標楷體" w:hAnsi="標楷體" w:cs="標楷體" w:hint="eastAsia"/>
        </w:rPr>
        <w:t>視天氣狀況調整窗簾窗戶</w:t>
      </w:r>
    </w:p>
    <w:p w:rsidR="00E63AFF" w:rsidRPr="00E32269" w:rsidRDefault="00E63AFF" w:rsidP="00956026">
      <w:pPr>
        <w:rPr>
          <w:rFonts w:ascii="標楷體" w:eastAsia="標楷體" w:hAnsi="標楷體" w:cs="Times New Roman"/>
        </w:rPr>
      </w:pPr>
      <w:r w:rsidRPr="00E32269">
        <w:rPr>
          <w:rFonts w:ascii="標楷體" w:eastAsia="標楷體" w:hAnsi="標楷體" w:cs="標楷體"/>
        </w:rPr>
        <w:t xml:space="preserve">  2. </w:t>
      </w:r>
      <w:r w:rsidRPr="00E32269">
        <w:rPr>
          <w:rFonts w:ascii="標楷體" w:eastAsia="標楷體" w:hAnsi="標楷體" w:cs="標楷體" w:hint="eastAsia"/>
        </w:rPr>
        <w:t>幼兒活動學習園區，平日若沒讀者電源都可關閉</w:t>
      </w:r>
      <w:r w:rsidRPr="00E32269">
        <w:rPr>
          <w:rFonts w:ascii="標楷體" w:eastAsia="標楷體" w:hAnsi="標楷體" w:cs="標楷體"/>
        </w:rPr>
        <w:t>(</w:t>
      </w:r>
      <w:r w:rsidRPr="00E32269">
        <w:rPr>
          <w:rFonts w:ascii="標楷體" w:eastAsia="標楷體" w:hAnsi="標楷體" w:cs="標楷體" w:hint="eastAsia"/>
        </w:rPr>
        <w:t>含獨立冷氣</w:t>
      </w:r>
      <w:r w:rsidRPr="00E32269">
        <w:rPr>
          <w:rFonts w:ascii="標楷體" w:eastAsia="標楷體" w:hAnsi="標楷體" w:cs="標楷體"/>
        </w:rPr>
        <w:t>)</w:t>
      </w:r>
      <w:r>
        <w:rPr>
          <w:rFonts w:ascii="標楷體" w:eastAsia="標楷體" w:hAnsi="標楷體" w:cs="標楷體" w:hint="eastAsia"/>
        </w:rPr>
        <w:t>，若有讀者進去</w:t>
      </w:r>
      <w:r w:rsidRPr="00E32269">
        <w:rPr>
          <w:rFonts w:ascii="標楷體" w:eastAsia="標楷體" w:hAnsi="標楷體" w:cs="標楷體" w:hint="eastAsia"/>
        </w:rPr>
        <w:t>需留意，</w:t>
      </w:r>
      <w:r>
        <w:rPr>
          <w:rFonts w:ascii="標楷體" w:eastAsia="標楷體" w:hAnsi="標楷體" w:cs="標楷體" w:hint="eastAsia"/>
        </w:rPr>
        <w:t>天氣悶熱</w:t>
      </w:r>
      <w:r w:rsidRPr="00E32269">
        <w:rPr>
          <w:rFonts w:ascii="標楷體" w:eastAsia="標楷體" w:hAnsi="標楷體" w:cs="標楷體" w:hint="eastAsia"/>
        </w:rPr>
        <w:t>可讓讀者自己開啟或館員幫忙開啟。</w:t>
      </w:r>
    </w:p>
    <w:p w:rsidR="00E63AFF" w:rsidRPr="00E32269" w:rsidRDefault="00E63AFF" w:rsidP="00956026">
      <w:pPr>
        <w:rPr>
          <w:rFonts w:ascii="標楷體" w:eastAsia="標楷體" w:hAnsi="標楷體" w:cs="Times New Roman"/>
          <w:b/>
          <w:bCs/>
        </w:rPr>
      </w:pPr>
    </w:p>
    <w:p w:rsidR="00E63AFF" w:rsidRPr="00E32269" w:rsidRDefault="00E63AFF" w:rsidP="00CF15E9">
      <w:pPr>
        <w:pStyle w:val="ListParagraph"/>
        <w:numPr>
          <w:ilvl w:val="0"/>
          <w:numId w:val="2"/>
        </w:numPr>
        <w:ind w:leftChars="0"/>
        <w:rPr>
          <w:rFonts w:ascii="標楷體" w:eastAsia="標楷體" w:hAnsi="標楷體" w:cs="Times New Roman"/>
          <w:b/>
          <w:bCs/>
        </w:rPr>
      </w:pPr>
      <w:r w:rsidRPr="00E32269">
        <w:rPr>
          <w:rFonts w:ascii="標楷體" w:eastAsia="標楷體" w:hAnsi="標楷體" w:cs="標楷體" w:hint="eastAsia"/>
          <w:b/>
          <w:bCs/>
        </w:rPr>
        <w:t>夾報</w:t>
      </w:r>
      <w:r w:rsidRPr="00273858">
        <w:rPr>
          <w:rFonts w:ascii="標楷體" w:eastAsia="標楷體" w:hAnsi="標楷體" w:cs="標楷體"/>
        </w:rPr>
        <w:t>(</w:t>
      </w:r>
      <w:r w:rsidRPr="00273858">
        <w:rPr>
          <w:rFonts w:ascii="標楷體" w:eastAsia="標楷體" w:hAnsi="標楷體" w:cs="標楷體" w:hint="eastAsia"/>
        </w:rPr>
        <w:t>國語日報</w:t>
      </w:r>
      <w:r w:rsidRPr="00273858">
        <w:rPr>
          <w:rFonts w:ascii="標楷體" w:eastAsia="標楷體" w:hAnsi="標楷體" w:cs="標楷體"/>
        </w:rPr>
        <w:t>)</w:t>
      </w:r>
      <w:r>
        <w:rPr>
          <w:rFonts w:ascii="標楷體" w:eastAsia="標楷體" w:hAnsi="標楷體" w:cs="標楷體" w:hint="eastAsia"/>
          <w:b/>
          <w:bCs/>
        </w:rPr>
        <w:t>、期刊</w:t>
      </w:r>
      <w:r w:rsidRPr="00273858">
        <w:rPr>
          <w:rFonts w:ascii="標楷體" w:eastAsia="標楷體" w:hAnsi="標楷體" w:cs="標楷體"/>
        </w:rPr>
        <w:t>(</w:t>
      </w:r>
      <w:r w:rsidRPr="00273858">
        <w:rPr>
          <w:rFonts w:ascii="標楷體" w:eastAsia="標楷體" w:hAnsi="標楷體" w:cs="標楷體" w:hint="eastAsia"/>
        </w:rPr>
        <w:t>全國兒童週刊、國語週刊</w:t>
      </w:r>
      <w:r w:rsidRPr="00273858">
        <w:rPr>
          <w:rFonts w:ascii="標楷體" w:eastAsia="標楷體" w:hAnsi="標楷體" w:cs="標楷體"/>
        </w:rPr>
        <w:t>)</w:t>
      </w:r>
    </w:p>
    <w:p w:rsidR="00E63AFF" w:rsidRPr="00E32269" w:rsidRDefault="00E63AFF" w:rsidP="00CF15E9">
      <w:pPr>
        <w:rPr>
          <w:rFonts w:ascii="標楷體" w:eastAsia="標楷體" w:hAnsi="標楷體" w:cs="Times New Roman"/>
        </w:rPr>
      </w:pPr>
      <w:r w:rsidRPr="00E32269">
        <w:rPr>
          <w:rFonts w:ascii="標楷體" w:eastAsia="標楷體" w:hAnsi="標楷體" w:cs="標楷體"/>
        </w:rPr>
        <w:t xml:space="preserve">  1. </w:t>
      </w:r>
      <w:r w:rsidRPr="00E32269">
        <w:rPr>
          <w:rFonts w:ascii="標楷體" w:eastAsia="標楷體" w:hAnsi="標楷體" w:cs="標楷體" w:hint="eastAsia"/>
        </w:rPr>
        <w:t>每天都有國語日報一份，將大前天的報紙更換當天的報紙</w:t>
      </w:r>
      <w:r w:rsidRPr="00E32269">
        <w:rPr>
          <w:rFonts w:ascii="標楷體" w:eastAsia="標楷體" w:hAnsi="標楷體" w:cs="標楷體"/>
        </w:rPr>
        <w:t>(</w:t>
      </w:r>
      <w:r w:rsidRPr="00E32269">
        <w:rPr>
          <w:rFonts w:ascii="標楷體" w:eastAsia="標楷體" w:hAnsi="標楷體" w:cs="標楷體" w:hint="eastAsia"/>
        </w:rPr>
        <w:t>國語日報會放今天、昨天、前天的份</w:t>
      </w:r>
      <w:r w:rsidRPr="00E32269">
        <w:rPr>
          <w:rFonts w:ascii="標楷體" w:eastAsia="標楷體" w:hAnsi="標楷體" w:cs="標楷體"/>
        </w:rPr>
        <w:t>)</w:t>
      </w:r>
      <w:r w:rsidRPr="00E32269">
        <w:rPr>
          <w:rFonts w:ascii="標楷體" w:eastAsia="標楷體" w:hAnsi="標楷體" w:cs="標楷體" w:hint="eastAsia"/>
        </w:rPr>
        <w:t>，收起來的報紙整齊放置櫃檯後方。</w:t>
      </w:r>
    </w:p>
    <w:p w:rsidR="00E63AFF" w:rsidRPr="00E32269" w:rsidRDefault="00E63AFF" w:rsidP="00CF15E9">
      <w:pPr>
        <w:rPr>
          <w:rFonts w:ascii="標楷體" w:eastAsia="標楷體" w:hAnsi="標楷體" w:cs="Times New Roman"/>
        </w:rPr>
      </w:pPr>
      <w:r w:rsidRPr="00E32269">
        <w:rPr>
          <w:rFonts w:ascii="標楷體" w:eastAsia="標楷體" w:hAnsi="標楷體" w:cs="標楷體"/>
        </w:rPr>
        <w:t xml:space="preserve">  2. </w:t>
      </w:r>
      <w:r w:rsidRPr="00E32269">
        <w:rPr>
          <w:rFonts w:ascii="標楷體" w:eastAsia="標楷體" w:hAnsi="標楷體" w:cs="標楷體" w:hint="eastAsia"/>
        </w:rPr>
        <w:t>每月底將一個月的國語日報收納至倉庫存放</w:t>
      </w:r>
    </w:p>
    <w:p w:rsidR="00E63AFF" w:rsidRDefault="00E63AFF" w:rsidP="00CF15E9">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報紙或期刊等服務台人員會幫忙拿進兒童室，上班進館前也可留意是否還在服務台。</w:t>
      </w:r>
    </w:p>
    <w:p w:rsidR="00E63AFF" w:rsidRDefault="00E63AFF" w:rsidP="00CF15E9">
      <w:pPr>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期刊按頁數順序先用釘書機釘好再夾上。</w:t>
      </w:r>
    </w:p>
    <w:p w:rsidR="00E63AFF" w:rsidRPr="00E32269" w:rsidRDefault="00E63AFF" w:rsidP="00CF15E9">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下月期刊不必先將袋子撕開，請保持完整放置後方櫃，由館員進行點收等作業。</w:t>
      </w:r>
    </w:p>
    <w:p w:rsidR="00E63AFF" w:rsidRDefault="00E63AFF">
      <w:pPr>
        <w:widowControl/>
        <w:rPr>
          <w:rFonts w:ascii="標楷體" w:eastAsia="標楷體" w:hAnsi="標楷體" w:cs="Times New Roman"/>
        </w:rPr>
      </w:pPr>
      <w:r>
        <w:rPr>
          <w:rFonts w:ascii="標楷體" w:eastAsia="標楷體" w:hAnsi="標楷體" w:cs="Times New Roman"/>
        </w:rPr>
        <w:br w:type="page"/>
      </w:r>
    </w:p>
    <w:p w:rsidR="00E63AFF" w:rsidRPr="00E33F69" w:rsidRDefault="00E63AFF" w:rsidP="00956026">
      <w:pPr>
        <w:rPr>
          <w:rFonts w:ascii="標楷體" w:eastAsia="標楷體" w:hAnsi="標楷體" w:cs="Times New Roman"/>
          <w:b/>
          <w:bCs/>
          <w:color w:val="943634"/>
        </w:rPr>
      </w:pPr>
      <w:r w:rsidRPr="00E33F69">
        <w:rPr>
          <w:rFonts w:ascii="標楷體" w:eastAsia="標楷體" w:hAnsi="標楷體" w:cs="標楷體" w:hint="eastAsia"/>
          <w:b/>
          <w:bCs/>
          <w:color w:val="943634"/>
          <w:sz w:val="28"/>
          <w:szCs w:val="28"/>
        </w:rPr>
        <w:t>＊開館：</w:t>
      </w:r>
    </w:p>
    <w:p w:rsidR="00E63AFF" w:rsidRDefault="00E63AFF" w:rsidP="00956026">
      <w:pPr>
        <w:rPr>
          <w:rFonts w:ascii="標楷體" w:eastAsia="標楷體" w:hAnsi="標楷體" w:cs="Times New Roman"/>
          <w:b/>
          <w:bCs/>
        </w:rPr>
      </w:pPr>
    </w:p>
    <w:p w:rsidR="00E63AFF" w:rsidRDefault="00E63AFF" w:rsidP="00956026">
      <w:pPr>
        <w:rPr>
          <w:rFonts w:ascii="標楷體" w:eastAsia="標楷體" w:hAnsi="標楷體" w:cs="Times New Roman"/>
          <w:b/>
          <w:bCs/>
        </w:rPr>
      </w:pPr>
      <w:r w:rsidRPr="00C32A53">
        <w:rPr>
          <w:rFonts w:ascii="標楷體" w:eastAsia="標楷體" w:hAnsi="標楷體" w:cs="標楷體" w:hint="eastAsia"/>
          <w:b/>
          <w:bCs/>
        </w:rPr>
        <w:t>一、</w:t>
      </w:r>
      <w:r w:rsidRPr="00C32A53">
        <w:rPr>
          <w:rFonts w:ascii="標楷體" w:eastAsia="標楷體" w:hAnsi="標楷體" w:cs="標楷體"/>
          <w:b/>
          <w:bCs/>
        </w:rPr>
        <w:t xml:space="preserve"> </w:t>
      </w:r>
      <w:r w:rsidRPr="00C32A53">
        <w:rPr>
          <w:rFonts w:ascii="標楷體" w:eastAsia="標楷體" w:hAnsi="標楷體" w:cs="標楷體" w:hint="eastAsia"/>
          <w:b/>
          <w:bCs/>
        </w:rPr>
        <w:t>開</w:t>
      </w:r>
      <w:r>
        <w:rPr>
          <w:rFonts w:ascii="標楷體" w:eastAsia="標楷體" w:hAnsi="標楷體" w:cs="標楷體" w:hint="eastAsia"/>
          <w:b/>
          <w:bCs/>
        </w:rPr>
        <w:t>閉</w:t>
      </w:r>
      <w:r w:rsidRPr="00C32A53">
        <w:rPr>
          <w:rFonts w:ascii="標楷體" w:eastAsia="標楷體" w:hAnsi="標楷體" w:cs="標楷體" w:hint="eastAsia"/>
          <w:b/>
          <w:bCs/>
        </w:rPr>
        <w:t>館前</w:t>
      </w:r>
      <w:r>
        <w:rPr>
          <w:rFonts w:ascii="標楷體" w:eastAsia="標楷體" w:hAnsi="標楷體" w:cs="標楷體" w:hint="eastAsia"/>
          <w:b/>
          <w:bCs/>
        </w:rPr>
        <w:t>後</w:t>
      </w:r>
      <w:r w:rsidRPr="00C32A53">
        <w:rPr>
          <w:rFonts w:ascii="標楷體" w:eastAsia="標楷體" w:hAnsi="標楷體" w:cs="標楷體" w:hint="eastAsia"/>
          <w:b/>
          <w:bCs/>
        </w:rPr>
        <w:t>，大廳服務臺人員會幫忙還書並拿進兒童室</w:t>
      </w:r>
    </w:p>
    <w:p w:rsidR="00E63AFF" w:rsidRDefault="00E63AFF" w:rsidP="00956026">
      <w:pPr>
        <w:rPr>
          <w:rFonts w:ascii="標楷體" w:eastAsia="標楷體" w:hAnsi="標楷體" w:cs="標楷體"/>
        </w:rPr>
      </w:pPr>
      <w:r>
        <w:rPr>
          <w:rFonts w:ascii="標楷體" w:eastAsia="標楷體" w:hAnsi="標楷體" w:cs="標楷體"/>
        </w:rPr>
        <w:t xml:space="preserve">  1. </w:t>
      </w:r>
      <w:r>
        <w:rPr>
          <w:rFonts w:ascii="標楷體" w:eastAsia="標楷體" w:hAnsi="標楷體" w:cs="標楷體" w:hint="eastAsia"/>
        </w:rPr>
        <w:t>先別上架，館員必須再刷還一次確認；並於每日早上上架前，查看是否有預約書！</w:t>
      </w:r>
      <w:r>
        <w:rPr>
          <w:rFonts w:ascii="標楷體" w:eastAsia="標楷體" w:hAnsi="標楷體" w:cs="標楷體"/>
        </w:rPr>
        <w:t>(</w:t>
      </w:r>
      <w:r>
        <w:rPr>
          <w:rFonts w:ascii="標楷體" w:eastAsia="標楷體" w:hAnsi="標楷體" w:cs="標楷體" w:hint="eastAsia"/>
        </w:rPr>
        <w:t>流通管理→每日作業清單→預約待取清單</w:t>
      </w:r>
      <w:r>
        <w:rPr>
          <w:rFonts w:ascii="標楷體" w:eastAsia="標楷體" w:hAnsi="標楷體" w:cs="標楷體"/>
        </w:rPr>
        <w:t>)</w:t>
      </w:r>
    </w:p>
    <w:p w:rsidR="00E63AFF" w:rsidRDefault="00E63AFF" w:rsidP="00956026">
      <w:pPr>
        <w:rPr>
          <w:rFonts w:ascii="標楷體" w:eastAsia="標楷體" w:hAnsi="標楷體" w:cs="標楷體"/>
        </w:rPr>
      </w:pPr>
    </w:p>
    <w:p w:rsidR="00E63AFF" w:rsidRDefault="00E63AFF" w:rsidP="00956026">
      <w:pPr>
        <w:rPr>
          <w:rFonts w:ascii="標楷體" w:eastAsia="標楷體" w:hAnsi="標楷體" w:cs="標楷體"/>
          <w:b/>
          <w:bCs/>
        </w:rPr>
      </w:pPr>
      <w:r w:rsidRPr="00953C6D">
        <w:rPr>
          <w:rFonts w:ascii="標楷體" w:eastAsia="標楷體" w:hAnsi="標楷體" w:cs="標楷體" w:hint="eastAsia"/>
          <w:b/>
          <w:bCs/>
        </w:rPr>
        <w:t>二、</w:t>
      </w:r>
      <w:r w:rsidRPr="00953C6D">
        <w:rPr>
          <w:rFonts w:ascii="標楷體" w:eastAsia="標楷體" w:hAnsi="標楷體" w:cs="標楷體"/>
          <w:b/>
          <w:bCs/>
        </w:rPr>
        <w:t xml:space="preserve"> 9</w:t>
      </w:r>
      <w:r w:rsidRPr="00953C6D">
        <w:rPr>
          <w:rFonts w:ascii="標楷體" w:eastAsia="標楷體" w:hAnsi="標楷體" w:cs="標楷體" w:hint="eastAsia"/>
          <w:b/>
          <w:bCs/>
        </w:rPr>
        <w:t>點準時開館</w:t>
      </w:r>
      <w:r>
        <w:rPr>
          <w:rFonts w:ascii="標楷體" w:eastAsia="標楷體" w:hAnsi="標楷體" w:cs="標楷體"/>
          <w:b/>
          <w:bCs/>
        </w:rPr>
        <w:t>(</w:t>
      </w:r>
      <w:r>
        <w:rPr>
          <w:rFonts w:ascii="標楷體" w:eastAsia="標楷體" w:hAnsi="標楷體" w:cs="標楷體" w:hint="eastAsia"/>
          <w:b/>
          <w:bCs/>
        </w:rPr>
        <w:t>出入門都開啟</w:t>
      </w:r>
      <w:r>
        <w:rPr>
          <w:rFonts w:ascii="標楷體" w:eastAsia="標楷體" w:hAnsi="標楷體" w:cs="標楷體"/>
          <w:b/>
          <w:bCs/>
        </w:rPr>
        <w:t>)</w:t>
      </w:r>
    </w:p>
    <w:p w:rsidR="00E63AFF" w:rsidRDefault="00E63AFF" w:rsidP="00953C6D">
      <w:pPr>
        <w:rPr>
          <w:rFonts w:ascii="標楷體" w:eastAsia="標楷體" w:hAnsi="標楷體" w:cs="Times New Roman"/>
        </w:rPr>
      </w:pPr>
      <w:r>
        <w:rPr>
          <w:rFonts w:ascii="標楷體" w:eastAsia="標楷體" w:hAnsi="標楷體" w:cs="標楷體"/>
        </w:rPr>
        <w:t xml:space="preserve">  </w:t>
      </w:r>
      <w:r w:rsidRPr="002F18F6">
        <w:rPr>
          <w:rFonts w:ascii="標楷體" w:eastAsia="標楷體" w:hAnsi="標楷體" w:cs="標楷體"/>
        </w:rPr>
        <w:t xml:space="preserve">1. </w:t>
      </w:r>
      <w:r>
        <w:rPr>
          <w:rFonts w:ascii="標楷體" w:eastAsia="標楷體" w:hAnsi="標楷體" w:cs="標楷體" w:hint="eastAsia"/>
        </w:rPr>
        <w:t>登入</w:t>
      </w:r>
      <w:r>
        <w:rPr>
          <w:rFonts w:ascii="標楷體" w:eastAsia="標楷體" w:hAnsi="標楷體" w:cs="標楷體"/>
        </w:rPr>
        <w:t xml:space="preserve">HyLib </w:t>
      </w:r>
      <w:r>
        <w:rPr>
          <w:rFonts w:ascii="標楷體" w:eastAsia="標楷體" w:hAnsi="標楷體" w:cs="標楷體" w:hint="eastAsia"/>
        </w:rPr>
        <w:t>點選「流通管理」→「流通作業處理」→便可進入「借</w:t>
      </w:r>
      <w:r>
        <w:rPr>
          <w:rFonts w:ascii="標楷體" w:eastAsia="標楷體" w:hAnsi="標楷體" w:cs="標楷體"/>
        </w:rPr>
        <w:t>/</w:t>
      </w:r>
      <w:r>
        <w:rPr>
          <w:rFonts w:ascii="標楷體" w:eastAsia="標楷體" w:hAnsi="標楷體" w:cs="標楷體" w:hint="eastAsia"/>
        </w:rPr>
        <w:t>還書」等畫面。每日可點選「流通管理」→「流通紀錄查詢」→「預約過期下架清單」，查看是否有預約書已保留到期，並確認書本是否為「可借閱」的狀態方能上架。也可於「每日作業清單」→「預約待取清單」查看。</w:t>
      </w:r>
    </w:p>
    <w:p w:rsidR="00E63AFF" w:rsidRDefault="00E63AFF" w:rsidP="00953C6D">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接聽電話：「文化處兒童室您好」。</w:t>
      </w:r>
    </w:p>
    <w:p w:rsidR="00E63AFF" w:rsidRDefault="00E63AFF" w:rsidP="00953C6D">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若民眾或電話詢問之問題無法解答時，請記下對方電話並和緩語氣告知若有答案再回覆，敬請見諒。</w:t>
      </w:r>
    </w:p>
    <w:p w:rsidR="00E63AFF" w:rsidRDefault="00E63AFF" w:rsidP="00953C6D">
      <w:pPr>
        <w:rPr>
          <w:rFonts w:ascii="標楷體" w:eastAsia="標楷體" w:hAnsi="標楷體" w:cs="標楷體"/>
        </w:rPr>
      </w:pPr>
      <w:r>
        <w:rPr>
          <w:rFonts w:ascii="標楷體" w:eastAsia="標楷體" w:hAnsi="標楷體" w:cs="標楷體"/>
        </w:rPr>
        <w:t xml:space="preserve">  4. </w:t>
      </w:r>
      <w:r>
        <w:rPr>
          <w:rFonts w:ascii="標楷體" w:eastAsia="標楷體" w:hAnsi="標楷體" w:cs="標楷體" w:hint="eastAsia"/>
        </w:rPr>
        <w:t>民眾電話或現場查詢書籍，若尚有其他讀者等候，因櫃台須保持暢通先委婉告知可自行於公共圖書館上網查詢；若讀者不會使用電腦等狀況再幫忙查詢。</w:t>
      </w:r>
      <w:r>
        <w:rPr>
          <w:rFonts w:ascii="標楷體" w:eastAsia="標楷體" w:hAnsi="標楷體" w:cs="標楷體"/>
        </w:rPr>
        <w:t>(</w:t>
      </w:r>
      <w:r>
        <w:rPr>
          <w:rFonts w:ascii="標楷體" w:eastAsia="標楷體" w:hAnsi="標楷體" w:cs="標楷體" w:hint="eastAsia"/>
        </w:rPr>
        <w:t>如果現場櫃檯沒有其他讀者可先幫忙查閱，並提醒往後也可於公共圖書館自行查閱。</w:t>
      </w:r>
      <w:r>
        <w:rPr>
          <w:rFonts w:ascii="標楷體" w:eastAsia="標楷體" w:hAnsi="標楷體" w:cs="標楷體"/>
        </w:rPr>
        <w:t>)</w:t>
      </w:r>
    </w:p>
    <w:p w:rsidR="00E63AFF" w:rsidRDefault="00E63AFF" w:rsidP="00953C6D">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刷還書後，若櫃臺沒有讀者必須先上架完畢不拖延，並於上架期間巡視書本擺放的整潔，且隨時注意櫃臺有沒有讀者，若有讀者需先服務讀者再進行後續工作。</w:t>
      </w:r>
    </w:p>
    <w:p w:rsidR="00E63AFF" w:rsidRDefault="00E63AFF" w:rsidP="00953C6D">
      <w:pPr>
        <w:rPr>
          <w:rFonts w:ascii="標楷體" w:eastAsia="標楷體" w:hAnsi="標楷體" w:cs="Times New Roman"/>
        </w:rPr>
      </w:pPr>
      <w:r>
        <w:rPr>
          <w:rFonts w:ascii="標楷體" w:eastAsia="標楷體" w:hAnsi="標楷體" w:cs="標楷體"/>
        </w:rPr>
        <w:t xml:space="preserve">  6. </w:t>
      </w:r>
      <w:r>
        <w:rPr>
          <w:rFonts w:ascii="標楷體" w:eastAsia="標楷體" w:hAnsi="標楷體" w:cs="標楷體" w:hint="eastAsia"/>
        </w:rPr>
        <w:t>書本上架前務必檢查書頁上方是否有蓋章，沒有蓋章的書要另外放置。</w:t>
      </w:r>
    </w:p>
    <w:p w:rsidR="00E63AFF" w:rsidRDefault="00E63AFF" w:rsidP="00953C6D">
      <w:pPr>
        <w:rPr>
          <w:rFonts w:ascii="標楷體" w:eastAsia="標楷體" w:hAnsi="標楷體" w:cs="Times New Roman"/>
        </w:rPr>
      </w:pPr>
      <w:r>
        <w:rPr>
          <w:rFonts w:ascii="標楷體" w:eastAsia="標楷體" w:hAnsi="標楷體" w:cs="標楷體"/>
        </w:rPr>
        <w:t xml:space="preserve">  7. </w:t>
      </w:r>
      <w:r>
        <w:rPr>
          <w:rFonts w:ascii="標楷體" w:eastAsia="標楷體" w:hAnsi="標楷體" w:cs="標楷體" w:hint="eastAsia"/>
        </w:rPr>
        <w:t>本館圖書上架請按色標數字、索書號，並盡量將同一系列的書按大小排列整齊。</w:t>
      </w:r>
    </w:p>
    <w:p w:rsidR="00E63AFF" w:rsidRDefault="00E63AFF" w:rsidP="00953C6D">
      <w:pPr>
        <w:rPr>
          <w:rFonts w:ascii="標楷體" w:eastAsia="標楷體" w:hAnsi="標楷體" w:cs="Times New Roman"/>
        </w:rPr>
      </w:pPr>
      <w:r>
        <w:rPr>
          <w:rFonts w:ascii="標楷體" w:eastAsia="標楷體" w:hAnsi="標楷體" w:cs="標楷體"/>
        </w:rPr>
        <w:t xml:space="preserve">  8. </w:t>
      </w:r>
      <w:r>
        <w:rPr>
          <w:rFonts w:ascii="標楷體" w:eastAsia="標楷體" w:hAnsi="標楷體" w:cs="標楷體" w:hint="eastAsia"/>
        </w:rPr>
        <w:t>隨時注意環境以及小朋友的動向，若發現幼小朋友獨自隨意走動需提醒家長陪同。</w:t>
      </w:r>
    </w:p>
    <w:p w:rsidR="00E63AFF" w:rsidRDefault="00E63AFF" w:rsidP="007633D9">
      <w:pPr>
        <w:rPr>
          <w:rFonts w:ascii="標楷體" w:eastAsia="標楷體" w:hAnsi="標楷體" w:cs="Times New Roman"/>
        </w:rPr>
      </w:pPr>
      <w:r>
        <w:rPr>
          <w:rFonts w:ascii="標楷體" w:eastAsia="標楷體" w:hAnsi="標楷體" w:cs="標楷體"/>
        </w:rPr>
        <w:t xml:space="preserve">  9. </w:t>
      </w:r>
      <w:r w:rsidRPr="007633D9">
        <w:rPr>
          <w:rFonts w:ascii="標楷體" w:eastAsia="標楷體" w:hAnsi="標楷體" w:cs="標楷體" w:hint="eastAsia"/>
        </w:rPr>
        <w:t>請利用時間隨時</w:t>
      </w:r>
      <w:r w:rsidRPr="007633D9">
        <w:rPr>
          <w:rFonts w:ascii="標楷體" w:eastAsia="標楷體" w:hAnsi="標楷體" w:cs="標楷體" w:hint="eastAsia"/>
          <w:b/>
          <w:bCs/>
        </w:rPr>
        <w:t>巡視館室</w:t>
      </w:r>
      <w:r w:rsidRPr="007633D9">
        <w:rPr>
          <w:rFonts w:ascii="標楷體" w:eastAsia="標楷體" w:hAnsi="標楷體" w:cs="標楷體" w:hint="eastAsia"/>
        </w:rPr>
        <w:t>、上架；書本亂了或隨意亂丟、亂放，請</w:t>
      </w:r>
      <w:r w:rsidRPr="007633D9">
        <w:rPr>
          <w:rFonts w:ascii="標楷體" w:eastAsia="標楷體" w:hAnsi="標楷體" w:cs="標楷體" w:hint="eastAsia"/>
          <w:b/>
          <w:bCs/>
        </w:rPr>
        <w:t>歸位並整理</w:t>
      </w:r>
      <w:r w:rsidRPr="007633D9">
        <w:rPr>
          <w:rFonts w:ascii="標楷體" w:eastAsia="標楷體" w:hAnsi="標楷體" w:cs="標楷體" w:hint="eastAsia"/>
        </w:rPr>
        <w:t>；桌椅亂了也請歸位。下班前務必將當天還的書籍上架完畢，以及館室恢復</w:t>
      </w:r>
      <w:r w:rsidRPr="007633D9">
        <w:rPr>
          <w:rFonts w:ascii="標楷體" w:eastAsia="標楷體" w:hAnsi="標楷體" w:cs="標楷體"/>
        </w:rPr>
        <w:t>(</w:t>
      </w:r>
      <w:r w:rsidRPr="007633D9">
        <w:rPr>
          <w:rFonts w:ascii="標楷體" w:eastAsia="標楷體" w:hAnsi="標楷體" w:cs="標楷體" w:hint="eastAsia"/>
        </w:rPr>
        <w:t>如電源關閉、書本整潔、桌椅歸位……等</w:t>
      </w:r>
      <w:r w:rsidRPr="007633D9">
        <w:rPr>
          <w:rFonts w:ascii="標楷體" w:eastAsia="標楷體" w:hAnsi="標楷體" w:cs="標楷體"/>
        </w:rPr>
        <w:t>)</w:t>
      </w:r>
    </w:p>
    <w:p w:rsidR="00E63AFF" w:rsidRDefault="00E63AFF" w:rsidP="007633D9">
      <w:pPr>
        <w:rPr>
          <w:rFonts w:ascii="標楷體" w:eastAsia="標楷體" w:hAnsi="標楷體" w:cs="Times New Roman"/>
        </w:rPr>
      </w:pPr>
      <w:r>
        <w:rPr>
          <w:rFonts w:ascii="標楷體" w:eastAsia="標楷體" w:hAnsi="標楷體" w:cs="標楷體"/>
        </w:rPr>
        <w:t xml:space="preserve">  10. </w:t>
      </w:r>
      <w:r w:rsidRPr="007633D9">
        <w:rPr>
          <w:rFonts w:ascii="標楷體" w:eastAsia="標楷體" w:hAnsi="標楷體" w:cs="標楷體" w:hint="eastAsia"/>
        </w:rPr>
        <w:t>幼兒區那間也要注意，如同上述</w:t>
      </w:r>
      <w:r>
        <w:rPr>
          <w:rFonts w:ascii="標楷體" w:eastAsia="標楷體" w:hAnsi="標楷體" w:cs="標楷體"/>
        </w:rPr>
        <w:t>9</w:t>
      </w:r>
      <w:r w:rsidRPr="007633D9">
        <w:rPr>
          <w:rFonts w:ascii="標楷體" w:eastAsia="標楷體" w:hAnsi="標楷體" w:cs="標楷體" w:hint="eastAsia"/>
        </w:rPr>
        <w:t>，整潔、歸位。</w:t>
      </w:r>
    </w:p>
    <w:p w:rsidR="00E63AFF" w:rsidRDefault="00E63AFF" w:rsidP="007633D9">
      <w:pPr>
        <w:rPr>
          <w:rFonts w:ascii="標楷體" w:eastAsia="標楷體" w:hAnsi="標楷體" w:cs="Times New Roman"/>
        </w:rPr>
      </w:pPr>
      <w:r>
        <w:rPr>
          <w:rFonts w:ascii="標楷體" w:eastAsia="標楷體" w:hAnsi="標楷體" w:cs="標楷體"/>
        </w:rPr>
        <w:t xml:space="preserve">  11.</w:t>
      </w:r>
      <w:r>
        <w:rPr>
          <w:rFonts w:ascii="標楷體" w:eastAsia="標楷體" w:hAnsi="標楷體" w:cs="標楷體" w:hint="eastAsia"/>
        </w:rPr>
        <w:t>有些圖書狀態</w:t>
      </w:r>
      <w:r w:rsidRPr="007633D9">
        <w:rPr>
          <w:rFonts w:ascii="標楷體" w:eastAsia="標楷體" w:hAnsi="標楷體" w:cs="標楷體" w:hint="eastAsia"/>
        </w:rPr>
        <w:t>為</w:t>
      </w:r>
      <w:r w:rsidRPr="007633D9">
        <w:rPr>
          <w:rFonts w:ascii="標楷體" w:eastAsia="標楷體" w:hAnsi="標楷體" w:cs="標楷體" w:hint="eastAsia"/>
          <w:b/>
          <w:bCs/>
        </w:rPr>
        <w:t>不外借</w:t>
      </w:r>
      <w:r>
        <w:rPr>
          <w:rFonts w:ascii="標楷體" w:eastAsia="標楷體" w:hAnsi="標楷體" w:cs="標楷體" w:hint="eastAsia"/>
        </w:rPr>
        <w:t>！</w:t>
      </w:r>
      <w:r w:rsidRPr="007633D9">
        <w:rPr>
          <w:rFonts w:ascii="標楷體" w:eastAsia="標楷體" w:hAnsi="標楷體" w:cs="標楷體" w:hint="eastAsia"/>
        </w:rPr>
        <w:t>請留意勿隨意更改圖書狀態讓讀者外借。若有讀者要借請告知可在館內閱讀。</w:t>
      </w:r>
    </w:p>
    <w:p w:rsidR="00E63AFF" w:rsidRPr="007633D9" w:rsidRDefault="00E63AFF" w:rsidP="007633D9">
      <w:pPr>
        <w:rPr>
          <w:rFonts w:ascii="標楷體" w:eastAsia="標楷體" w:hAnsi="標楷體" w:cs="Times New Roman"/>
        </w:rPr>
      </w:pPr>
      <w:r>
        <w:rPr>
          <w:rFonts w:ascii="標楷體" w:eastAsia="標楷體" w:hAnsi="標楷體" w:cs="標楷體"/>
        </w:rPr>
        <w:t xml:space="preserve">  12. </w:t>
      </w:r>
      <w:r w:rsidRPr="007633D9">
        <w:rPr>
          <w:rFonts w:ascii="標楷體" w:eastAsia="標楷體" w:hAnsi="標楷體" w:cs="標楷體" w:hint="eastAsia"/>
        </w:rPr>
        <w:t>若有讀者未遵守館室規則，如攜帶飲料食物、大聲喧嘩亂跑、故意弄亂圖書等等，請務必提醒制止！</w:t>
      </w:r>
    </w:p>
    <w:p w:rsidR="00E63AFF" w:rsidRPr="007633D9" w:rsidRDefault="00E63AFF" w:rsidP="007633D9">
      <w:pPr>
        <w:rPr>
          <w:rFonts w:ascii="標楷體" w:eastAsia="標楷體" w:hAnsi="標楷體" w:cs="Times New Roman"/>
        </w:rPr>
      </w:pPr>
    </w:p>
    <w:p w:rsidR="00E63AFF" w:rsidRPr="007633D9" w:rsidRDefault="00E63AFF" w:rsidP="00953C6D">
      <w:pPr>
        <w:rPr>
          <w:rFonts w:ascii="標楷體" w:eastAsia="標楷體" w:hAnsi="標楷體" w:cs="Times New Roman"/>
        </w:rPr>
      </w:pPr>
    </w:p>
    <w:p w:rsidR="00E63AFF" w:rsidRDefault="00E63AFF" w:rsidP="00701B4F">
      <w:pPr>
        <w:widowControl/>
        <w:rPr>
          <w:rFonts w:ascii="標楷體" w:eastAsia="標楷體" w:hAnsi="標楷體" w:cs="Times New Roman"/>
          <w:b/>
          <w:bCs/>
        </w:rPr>
      </w:pPr>
      <w:r>
        <w:rPr>
          <w:rFonts w:ascii="標楷體" w:eastAsia="標楷體" w:hAnsi="標楷體" w:cs="Times New Roman"/>
        </w:rPr>
        <w:br w:type="page"/>
      </w:r>
      <w:r>
        <w:rPr>
          <w:rFonts w:ascii="標楷體" w:eastAsia="標楷體" w:hAnsi="標楷體" w:cs="標楷體" w:hint="eastAsia"/>
          <w:b/>
          <w:bCs/>
        </w:rPr>
        <w:t>三</w:t>
      </w:r>
      <w:r w:rsidRPr="00701579">
        <w:rPr>
          <w:rFonts w:ascii="標楷體" w:eastAsia="標楷體" w:hAnsi="標楷體" w:cs="標楷體" w:hint="eastAsia"/>
          <w:b/>
          <w:bCs/>
        </w:rPr>
        <w:t>、</w:t>
      </w:r>
      <w:r w:rsidRPr="00701579">
        <w:rPr>
          <w:rFonts w:ascii="標楷體" w:eastAsia="標楷體" w:hAnsi="標楷體" w:cs="標楷體"/>
          <w:b/>
          <w:bCs/>
        </w:rPr>
        <w:t xml:space="preserve"> </w:t>
      </w:r>
      <w:r w:rsidRPr="00701579">
        <w:rPr>
          <w:rFonts w:ascii="標楷體" w:eastAsia="標楷體" w:hAnsi="標楷體" w:cs="標楷體" w:hint="eastAsia"/>
          <w:b/>
          <w:bCs/>
        </w:rPr>
        <w:t>刷還書等</w:t>
      </w:r>
      <w:r>
        <w:rPr>
          <w:rFonts w:ascii="標楷體" w:eastAsia="標楷體" w:hAnsi="標楷體" w:cs="標楷體" w:hint="eastAsia"/>
          <w:b/>
          <w:bCs/>
        </w:rPr>
        <w:t>常用</w:t>
      </w:r>
      <w:r w:rsidRPr="00701579">
        <w:rPr>
          <w:rFonts w:ascii="標楷體" w:eastAsia="標楷體" w:hAnsi="標楷體" w:cs="標楷體" w:hint="eastAsia"/>
          <w:b/>
          <w:bCs/>
        </w:rPr>
        <w:t>作業</w:t>
      </w:r>
    </w:p>
    <w:p w:rsidR="00E63AFF" w:rsidRDefault="00E63AFF" w:rsidP="002F3E60">
      <w:pPr>
        <w:rPr>
          <w:rFonts w:ascii="標楷體" w:eastAsia="標楷體" w:hAnsi="標楷體" w:cs="Times New Roman"/>
          <w:b/>
          <w:bCs/>
        </w:rPr>
      </w:pPr>
    </w:p>
    <w:p w:rsidR="00E63AFF" w:rsidRPr="005B019D" w:rsidRDefault="00E63AFF" w:rsidP="002F3E60">
      <w:pPr>
        <w:rPr>
          <w:rFonts w:ascii="標楷體" w:eastAsia="標楷體" w:hAnsi="標楷體" w:cs="Times New Roman"/>
        </w:rPr>
      </w:pPr>
      <w:r>
        <w:rPr>
          <w:rFonts w:ascii="標楷體" w:eastAsia="標楷體" w:hAnsi="標楷體" w:cs="標楷體"/>
          <w:b/>
          <w:bCs/>
        </w:rPr>
        <w:t xml:space="preserve"> </w:t>
      </w:r>
      <w:r w:rsidRPr="005B019D">
        <w:rPr>
          <w:rFonts w:ascii="標楷體" w:eastAsia="標楷體" w:hAnsi="標楷體" w:cs="標楷體"/>
        </w:rPr>
        <w:t xml:space="preserve"> 1. </w:t>
      </w:r>
      <w:r>
        <w:rPr>
          <w:rFonts w:ascii="標楷體" w:eastAsia="標楷體" w:hAnsi="標楷體" w:cs="標楷體" w:hint="eastAsia"/>
        </w:rPr>
        <w:t>點選「</w:t>
      </w:r>
      <w:r w:rsidRPr="00632910">
        <w:rPr>
          <w:rFonts w:ascii="標楷體" w:eastAsia="標楷體" w:hAnsi="標楷體" w:cs="標楷體"/>
        </w:rPr>
        <w:t>HyLib</w:t>
      </w:r>
      <w:r w:rsidRPr="00632910">
        <w:rPr>
          <w:rFonts w:ascii="標楷體" w:eastAsia="標楷體" w:hAnsi="標楷體" w:cs="標楷體" w:hint="eastAsia"/>
        </w:rPr>
        <w:t>整合性圖書館自動化系統</w:t>
      </w:r>
      <w:r>
        <w:rPr>
          <w:rFonts w:ascii="標楷體" w:eastAsia="標楷體" w:hAnsi="標楷體" w:cs="標楷體" w:hint="eastAsia"/>
        </w:rPr>
        <w:t>」，輸入帳密即可進行作業。</w:t>
      </w:r>
    </w:p>
    <w:p w:rsidR="00E63AFF" w:rsidRDefault="00E63AFF" w:rsidP="002F3E60">
      <w:pPr>
        <w:rPr>
          <w:rFonts w:ascii="標楷體" w:eastAsia="標楷體" w:hAnsi="標楷體"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87"/>
      </w:tblGrid>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highlight w:val="yellow"/>
              </w:rPr>
              <w:t>‧借書</w:t>
            </w:r>
          </w:p>
        </w:tc>
      </w:tr>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請讀者必須出示借書證或身分證等其一相關證明才能借閱。</w:t>
            </w:r>
          </w:p>
          <w:p w:rsidR="00E63AFF" w:rsidRPr="00460F56" w:rsidRDefault="00E63AFF" w:rsidP="00D7528A">
            <w:pPr>
              <w:rPr>
                <w:rFonts w:ascii="標楷體" w:eastAsia="標楷體" w:hAnsi="標楷體" w:cs="標楷體"/>
              </w:rPr>
            </w:pPr>
            <w:r w:rsidRPr="00460F56">
              <w:rPr>
                <w:rFonts w:ascii="標楷體" w:eastAsia="標楷體" w:hAnsi="標楷體" w:cs="標楷體"/>
              </w:rPr>
              <w:t>(</w:t>
            </w:r>
            <w:r w:rsidRPr="00460F56">
              <w:rPr>
                <w:rFonts w:ascii="標楷體" w:eastAsia="標楷體" w:hAnsi="標楷體" w:cs="標楷體" w:hint="eastAsia"/>
              </w:rPr>
              <w:t>視情況，例如身障者行動不便，請對方報身分證號碼並輸入於讀者證號即可</w:t>
            </w:r>
            <w:r w:rsidRPr="00460F56">
              <w:rPr>
                <w:rFonts w:ascii="標楷體" w:eastAsia="標楷體" w:hAnsi="標楷體" w:cs="標楷體"/>
              </w:rPr>
              <w:t>)</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若卡片逾期不予外借，並確認讀者是否都將逾期的書還清。</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3. </w:t>
            </w:r>
            <w:r w:rsidRPr="00460F56">
              <w:rPr>
                <w:rFonts w:ascii="標楷體" w:eastAsia="標楷體" w:hAnsi="標楷體" w:cs="標楷體" w:hint="eastAsia"/>
              </w:rPr>
              <w:t>必須向讀者說明借閱幾本書，於幾月幾日歸還</w:t>
            </w:r>
            <w:r w:rsidRPr="00460F56">
              <w:rPr>
                <w:rFonts w:ascii="標楷體" w:eastAsia="標楷體" w:hAnsi="標楷體" w:cs="標楷體"/>
              </w:rPr>
              <w:t>(30</w:t>
            </w:r>
            <w:r w:rsidRPr="00460F56">
              <w:rPr>
                <w:rFonts w:ascii="標楷體" w:eastAsia="標楷體" w:hAnsi="標楷體" w:cs="標楷體" w:hint="eastAsia"/>
              </w:rPr>
              <w:t>天</w:t>
            </w:r>
            <w:r w:rsidRPr="00460F56">
              <w:rPr>
                <w:rFonts w:ascii="標楷體" w:eastAsia="標楷體" w:hAnsi="標楷體" w:cs="標楷體"/>
              </w:rPr>
              <w:t>)</w:t>
            </w:r>
            <w:r w:rsidRPr="00460F56">
              <w:rPr>
                <w:rFonts w:ascii="標楷體" w:eastAsia="標楷體" w:hAnsi="標楷體" w:cs="標楷體" w:hint="eastAsia"/>
              </w:rPr>
              <w:t>。</w:t>
            </w:r>
          </w:p>
          <w:p w:rsidR="00E63AFF" w:rsidRPr="00460F56" w:rsidRDefault="00E63AFF" w:rsidP="00D7528A">
            <w:pPr>
              <w:rPr>
                <w:rFonts w:ascii="標楷體" w:eastAsia="標楷體" w:hAnsi="標楷體" w:cs="標楷體"/>
              </w:rPr>
            </w:pPr>
            <w:r w:rsidRPr="00460F56">
              <w:rPr>
                <w:rFonts w:ascii="標楷體" w:eastAsia="標楷體" w:hAnsi="標楷體" w:cs="標楷體"/>
              </w:rPr>
              <w:t>(</w:t>
            </w:r>
            <w:r w:rsidRPr="00460F56">
              <w:rPr>
                <w:rFonts w:ascii="標楷體" w:eastAsia="標楷體" w:hAnsi="標楷體" w:cs="標楷體" w:hint="eastAsia"/>
              </w:rPr>
              <w:t>雙方相互確認，也可避免書籍沒刷到等疏失</w:t>
            </w:r>
            <w:r w:rsidRPr="00460F56">
              <w:rPr>
                <w:rFonts w:ascii="標楷體" w:eastAsia="標楷體" w:hAnsi="標楷體" w:cs="標楷體"/>
              </w:rPr>
              <w:t>)</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4. </w:t>
            </w:r>
            <w:r w:rsidRPr="00460F56">
              <w:rPr>
                <w:rFonts w:ascii="標楷體" w:eastAsia="標楷體" w:hAnsi="標楷體" w:cs="標楷體" w:hint="eastAsia"/>
              </w:rPr>
              <w:t>讀者若有預約書到館，借書時會顯示小視窗</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5. </w:t>
            </w:r>
            <w:r w:rsidRPr="00460F56">
              <w:rPr>
                <w:rFonts w:ascii="標楷體" w:eastAsia="標楷體" w:hAnsi="標楷體" w:cs="標楷體" w:hint="eastAsia"/>
              </w:rPr>
              <w:t>兒童室</w:t>
            </w:r>
            <w:r w:rsidRPr="00460F56">
              <w:rPr>
                <w:rFonts w:ascii="標楷體" w:eastAsia="標楷體" w:hAnsi="標楷體" w:cs="標楷體"/>
              </w:rPr>
              <w:t>CD</w:t>
            </w:r>
            <w:r w:rsidRPr="00460F56">
              <w:rPr>
                <w:rFonts w:ascii="標楷體" w:eastAsia="標楷體" w:hAnsi="標楷體" w:cs="標楷體" w:hint="eastAsia"/>
              </w:rPr>
              <w:t>是另外放置，務必先詢問讀者是否要借附件，若不需要一定要按取消外借；借</w:t>
            </w:r>
            <w:r w:rsidRPr="00460F56">
              <w:rPr>
                <w:rFonts w:ascii="標楷體" w:eastAsia="標楷體" w:hAnsi="標楷體" w:cs="標楷體"/>
              </w:rPr>
              <w:t>CD</w:t>
            </w:r>
            <w:r w:rsidRPr="00460F56">
              <w:rPr>
                <w:rFonts w:ascii="標楷體" w:eastAsia="標楷體" w:hAnsi="標楷體" w:cs="標楷體" w:hint="eastAsia"/>
              </w:rPr>
              <w:t>提醒讀者歸還時一併歸還；另還書時不管是否有借</w:t>
            </w:r>
            <w:r w:rsidRPr="00460F56">
              <w:rPr>
                <w:rFonts w:ascii="標楷體" w:eastAsia="標楷體" w:hAnsi="標楷體" w:cs="標楷體"/>
              </w:rPr>
              <w:t>CD</w:t>
            </w:r>
            <w:r w:rsidRPr="00460F56">
              <w:rPr>
                <w:rFonts w:ascii="標楷體" w:eastAsia="標楷體" w:hAnsi="標楷體" w:cs="標楷體" w:hint="eastAsia"/>
              </w:rPr>
              <w:t>，皆需跟讀者確認當時有沒有外借</w:t>
            </w:r>
            <w:r w:rsidRPr="00460F56">
              <w:rPr>
                <w:rFonts w:ascii="標楷體" w:eastAsia="標楷體" w:hAnsi="標楷體" w:cs="標楷體"/>
                <w:sz w:val="20"/>
                <w:szCs w:val="20"/>
              </w:rPr>
              <w:t>(</w:t>
            </w:r>
            <w:r w:rsidRPr="00460F56">
              <w:rPr>
                <w:rFonts w:ascii="標楷體" w:eastAsia="標楷體" w:hAnsi="標楷體" w:cs="標楷體" w:hint="eastAsia"/>
                <w:sz w:val="20"/>
                <w:szCs w:val="20"/>
              </w:rPr>
              <w:t>因當時借閱也有可能不小心將</w:t>
            </w:r>
            <w:r w:rsidRPr="00460F56">
              <w:rPr>
                <w:rFonts w:ascii="標楷體" w:eastAsia="標楷體" w:hAnsi="標楷體" w:cs="標楷體"/>
                <w:sz w:val="20"/>
                <w:szCs w:val="20"/>
              </w:rPr>
              <w:t>CD</w:t>
            </w:r>
            <w:r w:rsidRPr="00460F56">
              <w:rPr>
                <w:rFonts w:ascii="標楷體" w:eastAsia="標楷體" w:hAnsi="標楷體" w:cs="標楷體" w:hint="eastAsia"/>
                <w:sz w:val="20"/>
                <w:szCs w:val="20"/>
              </w:rPr>
              <w:t>按外借，實際上讀者是沒借</w:t>
            </w:r>
            <w:r w:rsidRPr="00460F56">
              <w:rPr>
                <w:rFonts w:ascii="標楷體" w:eastAsia="標楷體" w:hAnsi="標楷體" w:cs="標楷體"/>
                <w:sz w:val="20"/>
                <w:szCs w:val="20"/>
              </w:rPr>
              <w:t>CD</w:t>
            </w:r>
            <w:r w:rsidRPr="00460F56">
              <w:rPr>
                <w:rFonts w:ascii="標楷體" w:eastAsia="標楷體" w:hAnsi="標楷體" w:cs="標楷體" w:hint="eastAsia"/>
                <w:sz w:val="20"/>
                <w:szCs w:val="20"/>
              </w:rPr>
              <w:t>的</w:t>
            </w:r>
            <w:r w:rsidRPr="00460F56">
              <w:rPr>
                <w:rFonts w:ascii="標楷體" w:eastAsia="標楷體" w:hAnsi="標楷體" w:cs="標楷體"/>
                <w:sz w:val="20"/>
                <w:szCs w:val="20"/>
              </w:rPr>
              <w:t>)</w:t>
            </w:r>
            <w:r w:rsidRPr="00460F56">
              <w:rPr>
                <w:rFonts w:ascii="標楷體" w:eastAsia="標楷體" w:hAnsi="標楷體" w:cs="標楷體" w:hint="eastAsia"/>
              </w:rPr>
              <w:t>，若不確定請往後方</w:t>
            </w:r>
            <w:r w:rsidRPr="00460F56">
              <w:rPr>
                <w:rFonts w:ascii="標楷體" w:eastAsia="標楷體" w:hAnsi="標楷體" w:cs="標楷體"/>
              </w:rPr>
              <w:t>CD</w:t>
            </w:r>
            <w:r w:rsidRPr="00460F56">
              <w:rPr>
                <w:rFonts w:ascii="標楷體" w:eastAsia="標楷體" w:hAnsi="標楷體" w:cs="標楷體" w:hint="eastAsia"/>
              </w:rPr>
              <w:t>櫃查看，避免誤會與讀者爭執。</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6. </w:t>
            </w:r>
            <w:r w:rsidRPr="00460F56">
              <w:rPr>
                <w:rFonts w:ascii="標楷體" w:eastAsia="標楷體" w:hAnsi="標楷體" w:cs="標楷體" w:hint="eastAsia"/>
              </w:rPr>
              <w:t>一張借閱證最多可借</w:t>
            </w:r>
            <w:r w:rsidRPr="00460F56">
              <w:rPr>
                <w:rFonts w:ascii="標楷體" w:eastAsia="標楷體" w:hAnsi="標楷體" w:cs="標楷體"/>
              </w:rPr>
              <w:t>12</w:t>
            </w:r>
            <w:r w:rsidRPr="00460F56">
              <w:rPr>
                <w:rFonts w:ascii="標楷體" w:eastAsia="標楷體" w:hAnsi="標楷體" w:cs="標楷體" w:hint="eastAsia"/>
              </w:rPr>
              <w:t>本</w:t>
            </w:r>
            <w:r w:rsidRPr="00460F56">
              <w:rPr>
                <w:rFonts w:ascii="標楷體" w:eastAsia="標楷體" w:hAnsi="標楷體" w:cs="標楷體"/>
              </w:rPr>
              <w:t>(</w:t>
            </w:r>
            <w:r w:rsidRPr="00460F56">
              <w:rPr>
                <w:rFonts w:ascii="標楷體" w:eastAsia="標楷體" w:hAnsi="標楷體" w:cs="標楷體" w:hint="eastAsia"/>
              </w:rPr>
              <w:t>縣內鄉鎮公共圖書館共用</w:t>
            </w:r>
            <w:r w:rsidRPr="00460F56">
              <w:rPr>
                <w:rFonts w:ascii="標楷體" w:eastAsia="標楷體" w:hAnsi="標楷體" w:cs="標楷體"/>
              </w:rPr>
              <w:t>)</w:t>
            </w:r>
            <w:r w:rsidRPr="00460F56">
              <w:rPr>
                <w:rFonts w:ascii="標楷體" w:eastAsia="標楷體" w:hAnsi="標楷體" w:cs="標楷體" w:hint="eastAsia"/>
              </w:rPr>
              <w:t>。</w:t>
            </w:r>
          </w:p>
        </w:tc>
      </w:tr>
    </w:tbl>
    <w:p w:rsidR="00E63AFF" w:rsidRDefault="00E63AFF" w:rsidP="002F3E60">
      <w:pPr>
        <w:rPr>
          <w:rFonts w:ascii="標楷體" w:eastAsia="標楷體" w:hAnsi="標楷體"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87"/>
      </w:tblGrid>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highlight w:val="yellow"/>
              </w:rPr>
              <w:t>‧還書</w:t>
            </w:r>
          </w:p>
        </w:tc>
      </w:tr>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書本若逾期，須告知讀者於什麼時候才能再借，例如電腦顯示於</w:t>
            </w:r>
            <w:r w:rsidRPr="00460F56">
              <w:rPr>
                <w:rFonts w:ascii="標楷體" w:eastAsia="標楷體" w:hAnsi="標楷體" w:cs="標楷體"/>
              </w:rPr>
              <w:t>2015</w:t>
            </w:r>
            <w:r w:rsidRPr="00460F56">
              <w:rPr>
                <w:rFonts w:ascii="標楷體" w:eastAsia="標楷體" w:hAnsi="標楷體" w:cs="標楷體" w:hint="eastAsia"/>
              </w:rPr>
              <w:t>年</w:t>
            </w:r>
            <w:r w:rsidRPr="00460F56">
              <w:rPr>
                <w:rFonts w:ascii="標楷體" w:eastAsia="標楷體" w:hAnsi="標楷體" w:cs="標楷體"/>
              </w:rPr>
              <w:t>5</w:t>
            </w:r>
            <w:r w:rsidRPr="00460F56">
              <w:rPr>
                <w:rFonts w:ascii="標楷體" w:eastAsia="標楷體" w:hAnsi="標楷體" w:cs="標楷體" w:hint="eastAsia"/>
              </w:rPr>
              <w:t>月</w:t>
            </w:r>
            <w:r w:rsidRPr="00460F56">
              <w:rPr>
                <w:rFonts w:ascii="標楷體" w:eastAsia="標楷體" w:hAnsi="標楷體" w:cs="標楷體"/>
              </w:rPr>
              <w:t>15</w:t>
            </w:r>
            <w:r w:rsidRPr="00460F56">
              <w:rPr>
                <w:rFonts w:ascii="標楷體" w:eastAsia="標楷體" w:hAnsi="標楷體" w:cs="標楷體" w:hint="eastAsia"/>
              </w:rPr>
              <w:t>日，實則</w:t>
            </w:r>
            <w:r w:rsidRPr="00460F56">
              <w:rPr>
                <w:rFonts w:ascii="標楷體" w:eastAsia="標楷體" w:hAnsi="標楷體" w:cs="標楷體"/>
              </w:rPr>
              <w:t>2015</w:t>
            </w:r>
            <w:r w:rsidRPr="00460F56">
              <w:rPr>
                <w:rFonts w:ascii="標楷體" w:eastAsia="標楷體" w:hAnsi="標楷體" w:cs="標楷體" w:hint="eastAsia"/>
              </w:rPr>
              <w:t>年</w:t>
            </w:r>
            <w:r w:rsidRPr="00460F56">
              <w:rPr>
                <w:rFonts w:ascii="標楷體" w:eastAsia="標楷體" w:hAnsi="標楷體" w:cs="標楷體"/>
              </w:rPr>
              <w:t>5</w:t>
            </w:r>
            <w:r w:rsidRPr="00460F56">
              <w:rPr>
                <w:rFonts w:ascii="標楷體" w:eastAsia="標楷體" w:hAnsi="標楷體" w:cs="標楷體" w:hint="eastAsia"/>
              </w:rPr>
              <w:t>月</w:t>
            </w:r>
            <w:r w:rsidRPr="00460F56">
              <w:rPr>
                <w:rFonts w:ascii="標楷體" w:eastAsia="標楷體" w:hAnsi="標楷體" w:cs="標楷體"/>
              </w:rPr>
              <w:t>16</w:t>
            </w:r>
            <w:r w:rsidRPr="00460F56">
              <w:rPr>
                <w:rFonts w:ascii="標楷體" w:eastAsia="標楷體" w:hAnsi="標楷體" w:cs="標楷體" w:hint="eastAsia"/>
              </w:rPr>
              <w:t>日起才能借閱</w:t>
            </w:r>
            <w:r w:rsidRPr="00460F56">
              <w:rPr>
                <w:rFonts w:ascii="標楷體" w:eastAsia="標楷體" w:hAnsi="標楷體" w:cs="標楷體"/>
              </w:rPr>
              <w:t>(</w:t>
            </w:r>
            <w:r w:rsidRPr="00460F56">
              <w:rPr>
                <w:rFonts w:ascii="標楷體" w:eastAsia="標楷體" w:hAnsi="標楷體" w:cs="標楷體" w:hint="eastAsia"/>
              </w:rPr>
              <w:t>期限</w:t>
            </w:r>
            <w:r w:rsidRPr="00460F56">
              <w:rPr>
                <w:rFonts w:ascii="標楷體" w:eastAsia="標楷體" w:hAnsi="標楷體" w:cs="標楷體"/>
              </w:rPr>
              <w:t>30</w:t>
            </w:r>
            <w:r w:rsidRPr="00460F56">
              <w:rPr>
                <w:rFonts w:ascii="標楷體" w:eastAsia="標楷體" w:hAnsi="標楷體" w:cs="標楷體" w:hint="eastAsia"/>
              </w:rPr>
              <w:t>天，逾期一天延後一天才能借，以此類推</w:t>
            </w:r>
            <w:r w:rsidRPr="00460F56">
              <w:rPr>
                <w:rFonts w:ascii="標楷體" w:eastAsia="標楷體" w:hAnsi="標楷體" w:cs="標楷體"/>
              </w:rPr>
              <w:t>)</w:t>
            </w:r>
            <w:r w:rsidRPr="00460F56">
              <w:rPr>
                <w:rFonts w:ascii="標楷體" w:eastAsia="標楷體" w:hAnsi="標楷體" w:cs="標楷體" w:hint="eastAsia"/>
              </w:rPr>
              <w:t>。</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跟讀者確認是否都還清並提醒手上還有幾本書。</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3. </w:t>
            </w:r>
            <w:r w:rsidRPr="00460F56">
              <w:rPr>
                <w:rFonts w:ascii="標楷體" w:eastAsia="標楷體" w:hAnsi="標楷體" w:cs="標楷體" w:hint="eastAsia"/>
              </w:rPr>
              <w:t>務必注意螢幕，歸還書籍若為預約書會顯示小視窗，必須放置電腦後方預約書櫃。</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4. </w:t>
            </w:r>
            <w:r w:rsidRPr="00460F56">
              <w:rPr>
                <w:rFonts w:ascii="標楷體" w:eastAsia="標楷體" w:hAnsi="標楷體" w:cs="標楷體" w:hint="eastAsia"/>
              </w:rPr>
              <w:t>讀者若認為書本應該都還清但系統還有書本未還，請讀者稍後，館員需在館內找尋此書，確認是否為人員疏失；若確定沒有找到書，系統上請先使用「聲明歸還」，並以緩和語氣請讀者再找尋看看，並說明本館也會再留意確認；若為人員疏失並造成書本逾期，請於該讀者的借書畫面將「聲明歸還」轉為確定歸還，並取消罰則。</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5. </w:t>
            </w:r>
            <w:r w:rsidRPr="00460F56">
              <w:rPr>
                <w:rFonts w:ascii="標楷體" w:eastAsia="標楷體" w:hAnsi="標楷體" w:cs="標楷體" w:hint="eastAsia"/>
              </w:rPr>
              <w:t>書本或附件</w:t>
            </w:r>
            <w:r w:rsidRPr="00460F56">
              <w:rPr>
                <w:rFonts w:ascii="標楷體" w:eastAsia="標楷體" w:hAnsi="標楷體" w:cs="標楷體"/>
              </w:rPr>
              <w:t>CD</w:t>
            </w:r>
            <w:r w:rsidRPr="00460F56">
              <w:rPr>
                <w:rFonts w:ascii="標楷體" w:eastAsia="標楷體" w:hAnsi="標楷體" w:cs="標楷體" w:hint="eastAsia"/>
              </w:rPr>
              <w:t>、書圖等若確認遺失，請讀者賠償相同的書本。倘若絕版，請買相同原價且同類的書籍歸還。</w:t>
            </w:r>
            <w:r w:rsidRPr="00460F56">
              <w:rPr>
                <w:rFonts w:ascii="標楷體" w:eastAsia="標楷體" w:hAnsi="標楷體" w:cs="標楷體"/>
              </w:rPr>
              <w:t>(</w:t>
            </w:r>
            <w:r w:rsidRPr="00460F56">
              <w:rPr>
                <w:rFonts w:ascii="標楷體" w:eastAsia="標楷體" w:hAnsi="標楷體" w:cs="標楷體" w:hint="eastAsia"/>
              </w:rPr>
              <w:t>館室不收現金</w:t>
            </w:r>
            <w:r w:rsidRPr="00460F56">
              <w:rPr>
                <w:rFonts w:ascii="標楷體" w:eastAsia="標楷體" w:hAnsi="標楷體" w:cs="標楷體"/>
              </w:rPr>
              <w:t>)</w:t>
            </w:r>
          </w:p>
          <w:p w:rsidR="00E63AFF" w:rsidRPr="00460F56" w:rsidRDefault="00E63AFF" w:rsidP="00D7528A">
            <w:pPr>
              <w:rPr>
                <w:rFonts w:ascii="標楷體" w:eastAsia="標楷體" w:hAnsi="標楷體" w:cs="標楷體"/>
              </w:rPr>
            </w:pPr>
          </w:p>
        </w:tc>
      </w:tr>
    </w:tbl>
    <w:p w:rsidR="00E63AFF" w:rsidRDefault="00E63AFF" w:rsidP="002F3E60">
      <w:pPr>
        <w:rPr>
          <w:rFonts w:ascii="標楷體" w:eastAsia="標楷體" w:hAnsi="標楷體" w:cs="Times New Roman"/>
          <w:b/>
          <w:bCs/>
        </w:rPr>
      </w:pPr>
    </w:p>
    <w:p w:rsidR="00E63AFF" w:rsidRDefault="00E63AFF" w:rsidP="002F3E60">
      <w:pPr>
        <w:rPr>
          <w:rFonts w:ascii="標楷體" w:eastAsia="標楷體" w:hAnsi="標楷體" w:cs="Times New Roman"/>
          <w:b/>
          <w:bCs/>
        </w:rPr>
      </w:pPr>
    </w:p>
    <w:p w:rsidR="00E63AFF" w:rsidRDefault="00E63AFF" w:rsidP="002F3E60">
      <w:pPr>
        <w:rPr>
          <w:rFonts w:ascii="標楷體" w:eastAsia="標楷體" w:hAnsi="標楷體" w:cs="Times New Roman"/>
          <w:b/>
          <w:bCs/>
        </w:rPr>
      </w:pPr>
    </w:p>
    <w:p w:rsidR="00E63AFF" w:rsidRDefault="00E63AFF" w:rsidP="002F3E60">
      <w:pPr>
        <w:rPr>
          <w:rFonts w:ascii="標楷體" w:eastAsia="標楷體" w:hAnsi="標楷體"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87"/>
      </w:tblGrid>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highlight w:val="yellow"/>
              </w:rPr>
              <w:t>‧辦理借書證</w:t>
            </w:r>
          </w:p>
        </w:tc>
      </w:tr>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出示證件，有身分證者須攜帶，小朋友攜戶口名簿。</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請讀者填寫「借閱證申請表」，填寫完畢確認讀者是否有遺漏。</w:t>
            </w:r>
          </w:p>
          <w:p w:rsidR="00E63AFF" w:rsidRPr="00460F56" w:rsidRDefault="00E63AFF" w:rsidP="00D7528A">
            <w:pPr>
              <w:rPr>
                <w:rFonts w:ascii="標楷體" w:eastAsia="標楷體" w:hAnsi="標楷體" w:cs="標楷體"/>
              </w:rPr>
            </w:pPr>
            <w:r w:rsidRPr="00460F56">
              <w:rPr>
                <w:rFonts w:ascii="標楷體" w:eastAsia="標楷體" w:hAnsi="標楷體" w:cs="標楷體"/>
              </w:rPr>
              <w:t>(</w:t>
            </w:r>
            <w:r w:rsidRPr="00460F56">
              <w:rPr>
                <w:rFonts w:ascii="標楷體" w:eastAsia="標楷體" w:hAnsi="標楷體" w:cs="標楷體" w:hint="eastAsia"/>
              </w:rPr>
              <w:t>提醒若有</w:t>
            </w:r>
            <w:r w:rsidRPr="00460F56">
              <w:rPr>
                <w:rFonts w:ascii="標楷體" w:eastAsia="標楷體" w:hAnsi="標楷體" w:cs="標楷體"/>
              </w:rPr>
              <w:t>E-mail</w:t>
            </w:r>
            <w:r w:rsidRPr="00460F56">
              <w:rPr>
                <w:rFonts w:ascii="標楷體" w:eastAsia="標楷體" w:hAnsi="標楷體" w:cs="標楷體" w:hint="eastAsia"/>
              </w:rPr>
              <w:t>需填寫，因預約書到館或書本逾期系統會自動寄信告知。</w:t>
            </w:r>
            <w:r w:rsidRPr="00460F56">
              <w:rPr>
                <w:rFonts w:ascii="標楷體" w:eastAsia="標楷體" w:hAnsi="標楷體" w:cs="標楷體"/>
              </w:rPr>
              <w:t>)</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3. </w:t>
            </w:r>
            <w:r w:rsidRPr="00460F56">
              <w:rPr>
                <w:rFonts w:ascii="標楷體" w:eastAsia="標楷體" w:hAnsi="標楷體" w:cs="標楷體" w:hint="eastAsia"/>
              </w:rPr>
              <w:t>「流通管理」→「讀者資料維護」→「新增」。</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4. </w:t>
            </w:r>
            <w:r w:rsidRPr="00460F56">
              <w:rPr>
                <w:rFonts w:ascii="標楷體" w:eastAsia="標楷體" w:hAnsi="標楷體" w:cs="標楷體" w:hint="eastAsia"/>
              </w:rPr>
              <w:t>輸入完畢請讀者一起確認資料是否正確，再點選存檔離開。</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5. </w:t>
            </w:r>
            <w:r w:rsidRPr="00460F56">
              <w:rPr>
                <w:rFonts w:ascii="標楷體" w:eastAsia="標楷體" w:hAnsi="標楷體" w:cs="標楷體" w:hint="eastAsia"/>
              </w:rPr>
              <w:t>本館基本上要幫忙辦理借書證，但因本館目前僅有一個館員，辦證需花費較多時間，若讀者來往很多影響其他讀者時間，可先請讀者到大廳服務台或其他館室辦理借書證。</w:t>
            </w:r>
          </w:p>
          <w:p w:rsidR="00E63AFF" w:rsidRPr="00460F56" w:rsidRDefault="00E63AFF" w:rsidP="00D7528A">
            <w:pPr>
              <w:rPr>
                <w:rFonts w:ascii="標楷體" w:eastAsia="標楷體" w:hAnsi="標楷體" w:cs="Times New Roman"/>
              </w:rPr>
            </w:pPr>
          </w:p>
        </w:tc>
      </w:tr>
    </w:tbl>
    <w:p w:rsidR="00E63AFF" w:rsidRDefault="00E63AFF" w:rsidP="002F3E60">
      <w:pPr>
        <w:rPr>
          <w:rFonts w:ascii="標楷體" w:eastAsia="標楷體" w:hAnsi="標楷體"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87"/>
      </w:tblGrid>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highlight w:val="yellow"/>
              </w:rPr>
              <w:t>‧補發新證</w:t>
            </w:r>
          </w:p>
        </w:tc>
      </w:tr>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借書證為舊版</w:t>
            </w:r>
            <w:r w:rsidRPr="00460F56">
              <w:rPr>
                <w:rFonts w:ascii="標楷體" w:eastAsia="標楷體" w:hAnsi="標楷體" w:cs="標楷體"/>
              </w:rPr>
              <w:t>(</w:t>
            </w:r>
            <w:r w:rsidRPr="00460F56">
              <w:rPr>
                <w:rFonts w:ascii="標楷體" w:eastAsia="標楷體" w:hAnsi="標楷體" w:cs="標楷體" w:hint="eastAsia"/>
              </w:rPr>
              <w:t>紙做的，不是現在的卡片</w:t>
            </w:r>
            <w:r w:rsidRPr="00460F56">
              <w:rPr>
                <w:rFonts w:ascii="標楷體" w:eastAsia="標楷體" w:hAnsi="標楷體" w:cs="標楷體"/>
              </w:rPr>
              <w:t>)</w:t>
            </w:r>
            <w:r w:rsidRPr="00460F56">
              <w:rPr>
                <w:rFonts w:ascii="標楷體" w:eastAsia="標楷體" w:hAnsi="標楷體" w:cs="標楷體" w:hint="eastAsia"/>
              </w:rPr>
              <w:t>、或破損。</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文化處兒童證更換。</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3. </w:t>
            </w:r>
            <w:r w:rsidRPr="00460F56">
              <w:rPr>
                <w:rFonts w:ascii="標楷體" w:eastAsia="標楷體" w:hAnsi="標楷體" w:cs="標楷體" w:hint="eastAsia"/>
              </w:rPr>
              <w:t>借書證遺失</w:t>
            </w:r>
          </w:p>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rPr>
              <w:t>步驟：</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進入該讀者的借書畫面點選「換證」。</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刷入新的借書證號。</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3. </w:t>
            </w:r>
            <w:r w:rsidRPr="00460F56">
              <w:rPr>
                <w:rFonts w:ascii="標楷體" w:eastAsia="標楷體" w:hAnsi="標楷體" w:cs="標楷體" w:hint="eastAsia"/>
              </w:rPr>
              <w:t>確認後存檔即完成。</w:t>
            </w:r>
          </w:p>
        </w:tc>
      </w:tr>
    </w:tbl>
    <w:p w:rsidR="00E63AFF" w:rsidRDefault="00E63AFF" w:rsidP="002F3E60">
      <w:pPr>
        <w:rPr>
          <w:rFonts w:ascii="標楷體" w:eastAsia="標楷體" w:hAnsi="標楷體" w:cs="Times New Roman"/>
          <w:b/>
          <w:bCs/>
        </w:rPr>
      </w:pPr>
    </w:p>
    <w:p w:rsidR="00E63AFF" w:rsidRDefault="00E63AFF" w:rsidP="002F3E60">
      <w:pPr>
        <w:rPr>
          <w:rFonts w:ascii="標楷體" w:eastAsia="標楷體" w:hAnsi="標楷體"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87"/>
      </w:tblGrid>
      <w:tr w:rsidR="00E63AFF" w:rsidRPr="00460F56">
        <w:tc>
          <w:tcPr>
            <w:tcW w:w="7687" w:type="dxa"/>
          </w:tcPr>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highlight w:val="yellow"/>
              </w:rPr>
              <w:t>‧預約</w:t>
            </w:r>
          </w:p>
        </w:tc>
      </w:tr>
      <w:tr w:rsidR="00E63AFF" w:rsidRPr="00460F56">
        <w:tc>
          <w:tcPr>
            <w:tcW w:w="7687" w:type="dxa"/>
          </w:tcPr>
          <w:p w:rsidR="00E63AFF" w:rsidRPr="00460F56" w:rsidRDefault="00E63AFF" w:rsidP="00D7528A">
            <w:pPr>
              <w:rPr>
                <w:rFonts w:ascii="標楷體" w:eastAsia="標楷體" w:hAnsi="標楷體" w:cs="Times New Roman"/>
                <w:b/>
                <w:bCs/>
              </w:rPr>
            </w:pPr>
            <w:r w:rsidRPr="00460F56">
              <w:rPr>
                <w:rFonts w:ascii="標楷體" w:eastAsia="標楷體" w:hAnsi="標楷體" w:cs="標楷體"/>
                <w:b/>
                <w:bCs/>
              </w:rPr>
              <w:t>HyLib</w:t>
            </w:r>
            <w:r w:rsidRPr="00460F56">
              <w:rPr>
                <w:rFonts w:ascii="標楷體" w:eastAsia="標楷體" w:hAnsi="標楷體" w:cs="標楷體" w:hint="eastAsia"/>
                <w:b/>
                <w:bCs/>
              </w:rPr>
              <w:t>整合性圖書館自動化系統：</w:t>
            </w:r>
          </w:p>
          <w:p w:rsidR="00E63AFF" w:rsidRPr="00460F56" w:rsidRDefault="00E63AFF" w:rsidP="00D7528A">
            <w:pPr>
              <w:rPr>
                <w:rFonts w:ascii="標楷體" w:eastAsia="標楷體" w:hAnsi="標楷體" w:cs="標楷體"/>
                <w:b/>
                <w:bCs/>
              </w:rPr>
            </w:pPr>
            <w:r w:rsidRPr="00460F56">
              <w:rPr>
                <w:rFonts w:ascii="標楷體" w:eastAsia="標楷體" w:hAnsi="標楷體" w:cs="標楷體"/>
                <w:b/>
                <w:bCs/>
              </w:rPr>
              <w:t>(</w:t>
            </w:r>
            <w:r w:rsidRPr="00460F56">
              <w:rPr>
                <w:rFonts w:ascii="標楷體" w:eastAsia="標楷體" w:hAnsi="標楷體" w:cs="標楷體" w:hint="eastAsia"/>
                <w:b/>
                <w:bCs/>
              </w:rPr>
              <w:t>已外借的書才可預約！</w:t>
            </w:r>
            <w:r w:rsidRPr="00460F56">
              <w:rPr>
                <w:rFonts w:ascii="標楷體" w:eastAsia="標楷體" w:hAnsi="標楷體" w:cs="標楷體"/>
                <w:b/>
                <w:bCs/>
              </w:rPr>
              <w:t>)</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進入借書畫面刷入該讀者證號。</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點選「預約」→「新增預約」</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3. </w:t>
            </w:r>
            <w:r w:rsidRPr="00460F56">
              <w:rPr>
                <w:rFonts w:ascii="標楷體" w:eastAsia="標楷體" w:hAnsi="標楷體" w:cs="標楷體" w:hint="eastAsia"/>
              </w:rPr>
              <w:t>點選方便查詢的方式，例如題名</w:t>
            </w:r>
            <w:r w:rsidRPr="00460F56">
              <w:rPr>
                <w:rFonts w:ascii="標楷體" w:eastAsia="標楷體" w:hAnsi="標楷體" w:cs="標楷體"/>
              </w:rPr>
              <w:t>(</w:t>
            </w:r>
            <w:r w:rsidRPr="00460F56">
              <w:rPr>
                <w:rFonts w:ascii="標楷體" w:eastAsia="標楷體" w:hAnsi="標楷體" w:cs="標楷體" w:hint="eastAsia"/>
              </w:rPr>
              <w:t>書名</w:t>
            </w:r>
            <w:r w:rsidRPr="00460F56">
              <w:rPr>
                <w:rFonts w:ascii="標楷體" w:eastAsia="標楷體" w:hAnsi="標楷體" w:cs="標楷體"/>
              </w:rPr>
              <w:t>)</w:t>
            </w:r>
            <w:r w:rsidRPr="00460F56">
              <w:rPr>
                <w:rFonts w:ascii="標楷體" w:eastAsia="標楷體" w:hAnsi="標楷體" w:cs="標楷體" w:hint="eastAsia"/>
              </w:rPr>
              <w:t>或條碼號…等，輸入完畢點選查詢</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4. </w:t>
            </w:r>
            <w:r w:rsidRPr="00460F56">
              <w:rPr>
                <w:rFonts w:ascii="標楷體" w:eastAsia="標楷體" w:hAnsi="標楷體" w:cs="標楷體" w:hint="eastAsia"/>
              </w:rPr>
              <w:t>確認館藏室以及書名後，選擇要預約的書。</w:t>
            </w:r>
            <w:r w:rsidRPr="00460F56">
              <w:rPr>
                <w:rFonts w:ascii="標楷體" w:eastAsia="標楷體" w:hAnsi="標楷體" w:cs="標楷體"/>
              </w:rPr>
              <w:t>(</w:t>
            </w:r>
            <w:r w:rsidRPr="00460F56">
              <w:rPr>
                <w:rFonts w:ascii="標楷體" w:eastAsia="標楷體" w:hAnsi="標楷體" w:cs="標楷體" w:hint="eastAsia"/>
              </w:rPr>
              <w:t>已經借閱中的書籍才可預約</w:t>
            </w:r>
            <w:r w:rsidRPr="00460F56">
              <w:rPr>
                <w:rFonts w:ascii="標楷體" w:eastAsia="標楷體" w:hAnsi="標楷體" w:cs="標楷體"/>
              </w:rPr>
              <w:t>)</w:t>
            </w:r>
          </w:p>
          <w:p w:rsidR="00E63AFF" w:rsidRPr="00460F56" w:rsidRDefault="00E63AFF" w:rsidP="00D7528A">
            <w:pPr>
              <w:rPr>
                <w:rFonts w:ascii="標楷體" w:eastAsia="標楷體" w:hAnsi="標楷體" w:cs="標楷體"/>
              </w:rPr>
            </w:pPr>
          </w:p>
          <w:p w:rsidR="00E63AFF" w:rsidRPr="00460F56" w:rsidRDefault="00E63AFF" w:rsidP="00D7528A">
            <w:pPr>
              <w:rPr>
                <w:rFonts w:ascii="標楷體" w:eastAsia="標楷體" w:hAnsi="標楷體" w:cs="Times New Roman"/>
                <w:b/>
                <w:bCs/>
              </w:rPr>
            </w:pPr>
            <w:r w:rsidRPr="00460F56">
              <w:rPr>
                <w:rFonts w:ascii="標楷體" w:eastAsia="標楷體" w:hAnsi="標楷體" w:cs="標楷體"/>
                <w:b/>
                <w:bCs/>
              </w:rPr>
              <w:t>HyLib-Webpac</w:t>
            </w:r>
            <w:r w:rsidRPr="00460F56">
              <w:rPr>
                <w:rFonts w:ascii="標楷體" w:eastAsia="標楷體" w:hAnsi="標楷體" w:cs="標楷體"/>
                <w:b/>
                <w:bCs/>
                <w:sz w:val="20"/>
                <w:szCs w:val="20"/>
              </w:rPr>
              <w:t xml:space="preserve"> (</w:t>
            </w:r>
            <w:r w:rsidRPr="00460F56">
              <w:rPr>
                <w:rFonts w:ascii="標楷體" w:eastAsia="標楷體" w:hAnsi="標楷體" w:cs="標楷體" w:hint="eastAsia"/>
                <w:b/>
                <w:bCs/>
                <w:sz w:val="20"/>
                <w:szCs w:val="20"/>
              </w:rPr>
              <w:t>雲林縣公共圖書館讀者查詢系統</w:t>
            </w:r>
            <w:r w:rsidRPr="00460F56">
              <w:rPr>
                <w:rFonts w:ascii="標楷體" w:eastAsia="標楷體" w:hAnsi="標楷體" w:cs="標楷體"/>
                <w:b/>
                <w:bCs/>
                <w:sz w:val="20"/>
                <w:szCs w:val="20"/>
              </w:rPr>
              <w:t>)</w:t>
            </w:r>
            <w:r w:rsidRPr="00460F56">
              <w:rPr>
                <w:rFonts w:ascii="標楷體" w:eastAsia="標楷體" w:hAnsi="標楷體" w:cs="標楷體" w:hint="eastAsia"/>
                <w:b/>
                <w:bCs/>
              </w:rPr>
              <w:t>：</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搜索處點選自己方便查詢的方式，例如題名或個人作者等。</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點選所需的書籍進入後，先確認該書籍的館藏室在何處。</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3.</w:t>
            </w:r>
            <w:r w:rsidRPr="00460F56">
              <w:rPr>
                <w:rFonts w:ascii="標楷體" w:eastAsia="標楷體" w:hAnsi="標楷體" w:cs="標楷體" w:hint="eastAsia"/>
              </w:rPr>
              <w:t>書籍若為借閱中方可進行預約，會顯示綠色框「預約」。</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4. </w:t>
            </w:r>
            <w:r w:rsidRPr="00460F56">
              <w:rPr>
                <w:rFonts w:ascii="標楷體" w:eastAsia="標楷體" w:hAnsi="標楷體" w:cs="標楷體" w:hint="eastAsia"/>
              </w:rPr>
              <w:t>確認書名及館藏室無誤後，點選「預約」，輸入借書證號或身分證字號以及密碼</w:t>
            </w:r>
          </w:p>
          <w:p w:rsidR="00E63AFF" w:rsidRPr="00460F56" w:rsidRDefault="00E63AFF" w:rsidP="00D7528A">
            <w:pPr>
              <w:rPr>
                <w:rFonts w:ascii="標楷體" w:eastAsia="標楷體" w:hAnsi="標楷體" w:cs="Times New Roman"/>
              </w:rPr>
            </w:pPr>
          </w:p>
          <w:p w:rsidR="00E63AFF" w:rsidRPr="00460F56" w:rsidRDefault="00E63AFF" w:rsidP="00D7528A">
            <w:pPr>
              <w:rPr>
                <w:rFonts w:ascii="標楷體" w:eastAsia="標楷體" w:hAnsi="標楷體" w:cs="Times New Roman"/>
              </w:rPr>
            </w:pPr>
            <w:r w:rsidRPr="00460F56">
              <w:rPr>
                <w:rFonts w:ascii="標楷體" w:eastAsia="標楷體" w:hAnsi="標楷體" w:cs="標楷體" w:hint="eastAsia"/>
              </w:rPr>
              <w:t>◎</w:t>
            </w:r>
            <w:r w:rsidRPr="00460F56">
              <w:rPr>
                <w:rFonts w:ascii="標楷體" w:eastAsia="標楷體" w:hAnsi="標楷體" w:cs="標楷體"/>
              </w:rPr>
              <w:t xml:space="preserve"> </w:t>
            </w:r>
            <w:r w:rsidRPr="00460F56">
              <w:rPr>
                <w:rFonts w:ascii="標楷體" w:eastAsia="標楷體" w:hAnsi="標楷體" w:cs="標楷體" w:hint="eastAsia"/>
              </w:rPr>
              <w:t>讀者若為年長者、不會使用電腦等狀況，館員需幫忙預約的服務，若會使用電腦者則請讀者於公共電腦使用，保持櫃台暢通。</w:t>
            </w:r>
          </w:p>
        </w:tc>
      </w:tr>
    </w:tbl>
    <w:p w:rsidR="00E63AFF" w:rsidRDefault="00E63AFF" w:rsidP="00CE36CC">
      <w:pPr>
        <w:widowControl/>
        <w:rPr>
          <w:rFonts w:ascii="標楷體" w:eastAsia="標楷體" w:hAnsi="標楷體"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87"/>
      </w:tblGrid>
      <w:tr w:rsidR="00E63AFF" w:rsidRPr="00460F56">
        <w:tc>
          <w:tcPr>
            <w:tcW w:w="7687" w:type="dxa"/>
          </w:tcPr>
          <w:p w:rsidR="00E63AFF" w:rsidRPr="00460F56" w:rsidRDefault="00E63AFF" w:rsidP="00D7528A">
            <w:pPr>
              <w:rPr>
                <w:rFonts w:ascii="標楷體" w:eastAsia="標楷體" w:hAnsi="標楷體" w:cs="標楷體"/>
              </w:rPr>
            </w:pPr>
            <w:r w:rsidRPr="00460F56">
              <w:rPr>
                <w:rFonts w:ascii="標楷體" w:eastAsia="標楷體" w:hAnsi="標楷體" w:cs="標楷體" w:hint="eastAsia"/>
                <w:highlight w:val="yellow"/>
              </w:rPr>
              <w:t>‧逾期圖書催還</w:t>
            </w:r>
            <w:r w:rsidRPr="00460F56">
              <w:rPr>
                <w:rFonts w:ascii="標楷體" w:eastAsia="標楷體" w:hAnsi="標楷體" w:cs="標楷體"/>
              </w:rPr>
              <w:t>(</w:t>
            </w:r>
            <w:r w:rsidRPr="00460F56">
              <w:rPr>
                <w:rFonts w:ascii="標楷體" w:eastAsia="標楷體" w:hAnsi="標楷體" w:cs="標楷體" w:hint="eastAsia"/>
              </w:rPr>
              <w:t>定期</w:t>
            </w:r>
            <w:r w:rsidRPr="00460F56">
              <w:rPr>
                <w:rFonts w:ascii="標楷體" w:eastAsia="標楷體" w:hAnsi="標楷體" w:cs="標楷體"/>
              </w:rPr>
              <w:t>(</w:t>
            </w:r>
            <w:r w:rsidRPr="00460F56">
              <w:rPr>
                <w:rFonts w:ascii="標楷體" w:eastAsia="標楷體" w:hAnsi="標楷體" w:cs="標楷體" w:hint="eastAsia"/>
              </w:rPr>
              <w:t>一週</w:t>
            </w:r>
            <w:r w:rsidRPr="00460F56">
              <w:rPr>
                <w:rFonts w:ascii="標楷體" w:eastAsia="標楷體" w:hAnsi="標楷體" w:cs="標楷體"/>
              </w:rPr>
              <w:t>)</w:t>
            </w:r>
            <w:r w:rsidRPr="00460F56">
              <w:rPr>
                <w:rFonts w:ascii="標楷體" w:eastAsia="標楷體" w:hAnsi="標楷體" w:cs="標楷體" w:hint="eastAsia"/>
              </w:rPr>
              <w:t>以電話催書</w:t>
            </w:r>
            <w:r w:rsidRPr="00460F56">
              <w:rPr>
                <w:rFonts w:ascii="標楷體" w:eastAsia="標楷體" w:hAnsi="標楷體" w:cs="標楷體"/>
              </w:rPr>
              <w:t>)</w:t>
            </w:r>
          </w:p>
        </w:tc>
      </w:tr>
      <w:tr w:rsidR="00E63AFF" w:rsidRPr="00460F56">
        <w:tc>
          <w:tcPr>
            <w:tcW w:w="7687" w:type="dxa"/>
          </w:tcPr>
          <w:p w:rsidR="00E63AFF" w:rsidRPr="00460F56" w:rsidRDefault="00E63AFF" w:rsidP="00BD6BCD">
            <w:pPr>
              <w:rPr>
                <w:rFonts w:ascii="標楷體" w:eastAsia="標楷體" w:hAnsi="標楷體" w:cs="Times New Roman"/>
              </w:rPr>
            </w:pPr>
            <w:r w:rsidRPr="00460F56">
              <w:rPr>
                <w:rFonts w:ascii="標楷體" w:eastAsia="標楷體" w:hAnsi="標楷體" w:cs="標楷體"/>
                <w:b/>
                <w:bCs/>
              </w:rPr>
              <w:t>HyLib</w:t>
            </w:r>
            <w:r w:rsidRPr="00460F56">
              <w:rPr>
                <w:rFonts w:ascii="標楷體" w:eastAsia="標楷體" w:hAnsi="標楷體" w:cs="標楷體" w:hint="eastAsia"/>
                <w:b/>
                <w:bCs/>
              </w:rPr>
              <w:t>整合性圖書館自動化系統：</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流通管理→每日作業清單→讀者逾期通知單</w:t>
            </w:r>
            <w:r w:rsidRPr="00460F56">
              <w:rPr>
                <w:rFonts w:ascii="標楷體" w:eastAsia="標楷體" w:hAnsi="標楷體" w:cs="標楷體"/>
              </w:rPr>
              <w:t>(</w:t>
            </w:r>
            <w:r w:rsidRPr="00460F56">
              <w:rPr>
                <w:rFonts w:ascii="標楷體" w:eastAsia="標楷體" w:hAnsi="標楷體" w:cs="標楷體" w:hint="eastAsia"/>
              </w:rPr>
              <w:t>公共圖書館</w:t>
            </w:r>
            <w:r w:rsidRPr="00460F56">
              <w:rPr>
                <w:rFonts w:ascii="標楷體" w:eastAsia="標楷體" w:hAnsi="標楷體" w:cs="標楷體"/>
              </w:rPr>
              <w:t>)</w:t>
            </w:r>
            <w:r w:rsidRPr="00460F56">
              <w:rPr>
                <w:rFonts w:ascii="標楷體" w:eastAsia="標楷體" w:hAnsi="標楷體" w:cs="標楷體" w:hint="eastAsia"/>
              </w:rPr>
              <w:t>→查閱讀者證號→查詢電話號碼並電話提醒讀者歸還逾期的書。</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若有留</w:t>
            </w:r>
            <w:r w:rsidRPr="00460F56">
              <w:rPr>
                <w:rFonts w:ascii="標楷體" w:eastAsia="標楷體" w:hAnsi="標楷體" w:cs="標楷體"/>
              </w:rPr>
              <w:t>E-mail</w:t>
            </w:r>
            <w:r w:rsidRPr="00460F56">
              <w:rPr>
                <w:rFonts w:ascii="標楷體" w:eastAsia="標楷體" w:hAnsi="標楷體" w:cs="標楷體" w:hint="eastAsia"/>
              </w:rPr>
              <w:t>，自動化系統會寄信至讀者信箱提醒。</w:t>
            </w:r>
          </w:p>
          <w:p w:rsidR="00E63AFF" w:rsidRPr="00460F56" w:rsidRDefault="00E63AFF" w:rsidP="00D7528A">
            <w:pPr>
              <w:rPr>
                <w:rFonts w:ascii="標楷體" w:eastAsia="標楷體" w:hAnsi="標楷體" w:cs="Times New Roman"/>
              </w:rPr>
            </w:pPr>
            <w:r w:rsidRPr="00460F56">
              <w:rPr>
                <w:rFonts w:ascii="標楷體" w:eastAsia="標楷體" w:hAnsi="標楷體" w:cs="標楷體"/>
              </w:rPr>
              <w:t>(</w:t>
            </w:r>
            <w:r w:rsidRPr="00460F56">
              <w:rPr>
                <w:rFonts w:ascii="標楷體" w:eastAsia="標楷體" w:hAnsi="標楷體" w:cs="標楷體" w:hint="eastAsia"/>
              </w:rPr>
              <w:t>若讀者沒有留</w:t>
            </w:r>
            <w:r w:rsidRPr="00460F56">
              <w:rPr>
                <w:rFonts w:ascii="標楷體" w:eastAsia="標楷體" w:hAnsi="標楷體" w:cs="標楷體"/>
              </w:rPr>
              <w:t>E-mail</w:t>
            </w:r>
            <w:r w:rsidRPr="00460F56">
              <w:rPr>
                <w:rFonts w:ascii="標楷體" w:eastAsia="標楷體" w:hAnsi="標楷體" w:cs="標楷體" w:hint="eastAsia"/>
              </w:rPr>
              <w:t>，請讀者也可自行登入公共圖書館系統查閱借閱紀錄。</w:t>
            </w:r>
          </w:p>
          <w:p w:rsidR="00E63AFF" w:rsidRPr="00460F56" w:rsidRDefault="00E63AFF" w:rsidP="00D7528A">
            <w:pPr>
              <w:rPr>
                <w:rFonts w:ascii="標楷體" w:eastAsia="標楷體" w:hAnsi="標楷體" w:cs="Times New Roman"/>
              </w:rPr>
            </w:pPr>
          </w:p>
        </w:tc>
      </w:tr>
    </w:tbl>
    <w:p w:rsidR="00E63AFF" w:rsidRPr="00BD6BCD" w:rsidRDefault="00E63AFF" w:rsidP="00CE36CC">
      <w:pPr>
        <w:widowControl/>
        <w:rPr>
          <w:rFonts w:ascii="標楷體" w:eastAsia="標楷體" w:hAnsi="標楷體" w:cs="Times New Roman"/>
          <w:b/>
          <w:bCs/>
        </w:rPr>
      </w:pPr>
    </w:p>
    <w:p w:rsidR="00E63AFF" w:rsidRDefault="00E63AFF" w:rsidP="00CE36CC">
      <w:pPr>
        <w:widowControl/>
        <w:rPr>
          <w:rFonts w:ascii="標楷體" w:eastAsia="標楷體" w:hAnsi="標楷體" w:cs="Times New Roman"/>
          <w:b/>
          <w:bCs/>
        </w:rPr>
      </w:pPr>
    </w:p>
    <w:p w:rsidR="00E63AFF" w:rsidRDefault="00E63AFF" w:rsidP="00CE36CC">
      <w:pPr>
        <w:widowControl/>
        <w:rPr>
          <w:rFonts w:ascii="標楷體" w:eastAsia="標楷體" w:hAnsi="標楷體" w:cs="Times New Roman"/>
          <w:b/>
          <w:bCs/>
        </w:rPr>
      </w:pPr>
      <w:r>
        <w:rPr>
          <w:rFonts w:ascii="標楷體" w:eastAsia="標楷體" w:hAnsi="標楷體" w:cs="標楷體" w:hint="eastAsia"/>
          <w:b/>
          <w:bCs/>
        </w:rPr>
        <w:t>四、</w:t>
      </w:r>
      <w:r>
        <w:rPr>
          <w:rFonts w:ascii="標楷體" w:eastAsia="標楷體" w:hAnsi="標楷體" w:cs="標楷體"/>
          <w:b/>
          <w:bCs/>
        </w:rPr>
        <w:t xml:space="preserve"> </w:t>
      </w:r>
      <w:r>
        <w:rPr>
          <w:rFonts w:ascii="標楷體" w:eastAsia="標楷體" w:hAnsi="標楷體" w:cs="標楷體" w:hint="eastAsia"/>
          <w:b/>
          <w:bCs/>
        </w:rPr>
        <w:t>書籍編目常用作業</w:t>
      </w:r>
    </w:p>
    <w:p w:rsidR="00E63AFF" w:rsidRPr="005B019D" w:rsidRDefault="00E63AFF" w:rsidP="00CE36CC">
      <w:pPr>
        <w:widowControl/>
        <w:rPr>
          <w:rFonts w:ascii="標楷體" w:eastAsia="標楷體" w:hAnsi="標楷體" w:cs="Times New Roman"/>
        </w:rPr>
      </w:pPr>
    </w:p>
    <w:p w:rsidR="00E63AFF" w:rsidRDefault="00E63AFF" w:rsidP="00CE36CC">
      <w:pPr>
        <w:widowControl/>
        <w:rPr>
          <w:rFonts w:ascii="標楷體" w:eastAsia="標楷體" w:hAnsi="標楷體" w:cs="Times New Roman"/>
        </w:rPr>
      </w:pPr>
      <w:r w:rsidRPr="005B019D">
        <w:rPr>
          <w:rFonts w:ascii="標楷體" w:eastAsia="標楷體" w:hAnsi="標楷體" w:cs="標楷體"/>
        </w:rPr>
        <w:t xml:space="preserve"> </w:t>
      </w:r>
      <w:r>
        <w:rPr>
          <w:rFonts w:ascii="標楷體" w:eastAsia="標楷體" w:hAnsi="標楷體" w:cs="標楷體"/>
          <w:b/>
          <w:bCs/>
        </w:rPr>
        <w:t xml:space="preserve"> </w:t>
      </w:r>
      <w:r w:rsidRPr="005B019D">
        <w:rPr>
          <w:rFonts w:ascii="標楷體" w:eastAsia="標楷體" w:hAnsi="標楷體" w:cs="標楷體"/>
        </w:rPr>
        <w:t xml:space="preserve">1. </w:t>
      </w:r>
      <w:r>
        <w:rPr>
          <w:rFonts w:ascii="標楷體" w:eastAsia="標楷體" w:hAnsi="標楷體" w:cs="標楷體" w:hint="eastAsia"/>
        </w:rPr>
        <w:t>進入「</w:t>
      </w:r>
      <w:r w:rsidRPr="00632910">
        <w:rPr>
          <w:rFonts w:ascii="標楷體" w:eastAsia="標楷體" w:hAnsi="標楷體" w:cs="標楷體"/>
        </w:rPr>
        <w:t>HyLib</w:t>
      </w:r>
      <w:r w:rsidRPr="00632910">
        <w:rPr>
          <w:rFonts w:ascii="標楷體" w:eastAsia="標楷體" w:hAnsi="標楷體" w:cs="標楷體" w:hint="eastAsia"/>
        </w:rPr>
        <w:t>整合性圖書館自動化系統</w:t>
      </w:r>
      <w:r>
        <w:rPr>
          <w:rFonts w:ascii="標楷體" w:eastAsia="標楷體" w:hAnsi="標楷體" w:cs="標楷體" w:hint="eastAsia"/>
        </w:rPr>
        <w:t>」，輸入帳密即可進行作業。</w:t>
      </w:r>
    </w:p>
    <w:p w:rsidR="00E63AFF" w:rsidRDefault="00E63AFF" w:rsidP="00CE36CC">
      <w:pPr>
        <w:widowControl/>
        <w:rPr>
          <w:rFonts w:ascii="標楷體" w:eastAsia="標楷體" w:hAnsi="標楷體" w:cs="Times New Roman"/>
        </w:rPr>
      </w:pPr>
      <w:r>
        <w:rPr>
          <w:rFonts w:ascii="標楷體" w:eastAsia="標楷體" w:hAnsi="標楷體" w:cs="標楷體"/>
        </w:rPr>
        <w:t xml:space="preserve">  2. </w:t>
      </w:r>
      <w:r w:rsidRPr="00F87ED5">
        <w:rPr>
          <w:rFonts w:ascii="標楷體" w:eastAsia="標楷體" w:hAnsi="標楷體" w:cs="標楷體" w:hint="eastAsia"/>
          <w:u w:val="single"/>
          <w:shd w:val="pct15" w:color="auto" w:fill="FFFFFF"/>
        </w:rPr>
        <w:t>增刪</w:t>
      </w:r>
      <w:r>
        <w:rPr>
          <w:rFonts w:ascii="標楷體" w:eastAsia="標楷體" w:hAnsi="標楷體" w:cs="標楷體" w:hint="eastAsia"/>
          <w:u w:val="single"/>
          <w:shd w:val="pct15" w:color="auto" w:fill="FFFFFF"/>
        </w:rPr>
        <w:t>光碟</w:t>
      </w:r>
      <w:r w:rsidRPr="00F87ED5">
        <w:rPr>
          <w:rFonts w:ascii="標楷體" w:eastAsia="標楷體" w:hAnsi="標楷體" w:cs="標楷體" w:hint="eastAsia"/>
          <w:u w:val="single"/>
          <w:shd w:val="pct15" w:color="auto" w:fill="FFFFFF"/>
        </w:rPr>
        <w:t>或紙圖等附件</w:t>
      </w:r>
      <w:r w:rsidRPr="00637A71">
        <w:rPr>
          <w:rFonts w:ascii="標楷體" w:eastAsia="標楷體" w:hAnsi="標楷體" w:cs="標楷體" w:hint="eastAsia"/>
        </w:rPr>
        <w:t>，</w:t>
      </w:r>
      <w:r w:rsidRPr="004719D1">
        <w:rPr>
          <w:rFonts w:ascii="標楷體" w:eastAsia="標楷體" w:hAnsi="標楷體" w:cs="標楷體" w:hint="eastAsia"/>
        </w:rPr>
        <w:t>點選</w:t>
      </w:r>
      <w:r>
        <w:rPr>
          <w:rFonts w:ascii="標楷體" w:eastAsia="標楷體" w:hAnsi="標楷體" w:cs="標楷體" w:hint="eastAsia"/>
        </w:rPr>
        <w:t>「編目管理」→「書目資料維護」→「館藏維護」→刷入條碼號→修改→於該館藏再點選一次「修改」→在附件欄位輸入「附紙圖幾份」或「附光碟幾片」，輸入確認完畢點選「確定」。</w:t>
      </w:r>
    </w:p>
    <w:p w:rsidR="00E63AFF" w:rsidRDefault="00E63AFF" w:rsidP="00CE36CC">
      <w:pPr>
        <w:widowControl/>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光碟要用油性奇異筆寫上書本條碼號及號碼號；倘若附件遺失同樣在附件欄位刪除文字並存檔即可。</w:t>
      </w:r>
      <w:r>
        <w:rPr>
          <w:rFonts w:ascii="標楷體" w:eastAsia="標楷體" w:hAnsi="標楷體" w:cs="標楷體"/>
        </w:rPr>
        <w:t>)</w:t>
      </w:r>
    </w:p>
    <w:p w:rsidR="00E63AFF" w:rsidRDefault="00E63AFF" w:rsidP="00CE36CC">
      <w:pPr>
        <w:widowControl/>
        <w:rPr>
          <w:rFonts w:ascii="標楷體" w:eastAsia="標楷體" w:hAnsi="標楷體" w:cs="標楷體"/>
        </w:rPr>
      </w:pPr>
      <w:r>
        <w:rPr>
          <w:rFonts w:ascii="標楷體" w:eastAsia="標楷體" w:hAnsi="標楷體" w:cs="標楷體"/>
        </w:rPr>
        <w:t xml:space="preserve">  (3. </w:t>
      </w:r>
      <w:r>
        <w:rPr>
          <w:rFonts w:ascii="標楷體" w:eastAsia="標楷體" w:hAnsi="標楷體" w:cs="標楷體" w:hint="eastAsia"/>
        </w:rPr>
        <w:t>將「附紙圖幾份」或「附</w:t>
      </w:r>
      <w:r>
        <w:rPr>
          <w:rFonts w:ascii="標楷體" w:eastAsia="標楷體" w:hAnsi="標楷體" w:cs="標楷體"/>
        </w:rPr>
        <w:t>CD/</w:t>
      </w:r>
      <w:r>
        <w:rPr>
          <w:rFonts w:ascii="標楷體" w:eastAsia="標楷體" w:hAnsi="標楷體" w:cs="標楷體" w:hint="eastAsia"/>
        </w:rPr>
        <w:t>光碟幾片」的紙張黏貼到書本封面。</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hint="eastAsia"/>
        </w:rPr>
        <w:t>如果附件遺失也要將紙張撕掉。</w:t>
      </w:r>
      <w:r>
        <w:rPr>
          <w:rFonts w:ascii="標楷體" w:eastAsia="標楷體" w:hAnsi="標楷體" w:cs="標楷體"/>
        </w:rPr>
        <w:t>)</w:t>
      </w:r>
    </w:p>
    <w:p w:rsidR="00E63AFF" w:rsidRDefault="00E63AFF" w:rsidP="00CE36CC">
      <w:pPr>
        <w:widowControl/>
        <w:rPr>
          <w:rFonts w:ascii="標楷體" w:eastAsia="標楷體" w:hAnsi="標楷體" w:cs="標楷體"/>
        </w:rPr>
      </w:pPr>
      <w:r>
        <w:rPr>
          <w:rFonts w:ascii="標楷體" w:eastAsia="標楷體" w:hAnsi="標楷體" w:cs="標楷體"/>
        </w:rPr>
        <w:t xml:space="preserve">     </w:t>
      </w:r>
    </w:p>
    <w:p w:rsidR="00E63AFF" w:rsidRDefault="00E63AFF" w:rsidP="00CE36CC">
      <w:pPr>
        <w:widowControl/>
        <w:rPr>
          <w:rFonts w:ascii="標楷體" w:eastAsia="標楷體" w:hAnsi="標楷體" w:cs="標楷體"/>
        </w:rPr>
      </w:pPr>
    </w:p>
    <w:p w:rsidR="00E63AFF" w:rsidRDefault="00E63AFF" w:rsidP="00CE36CC">
      <w:pPr>
        <w:rPr>
          <w:rFonts w:ascii="標楷體" w:eastAsia="標楷體" w:hAnsi="標楷體" w:cs="Times New Roman"/>
        </w:rPr>
      </w:pP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注意，修改書目等資料必須確認館藏及對照條碼號是否正確。</w:t>
      </w:r>
    </w:p>
    <w:p w:rsidR="00E63AFF" w:rsidRDefault="00E63AFF" w:rsidP="00FE1103">
      <w:pPr>
        <w:widowControl/>
        <w:rPr>
          <w:rFonts w:ascii="標楷體" w:eastAsia="標楷體" w:hAnsi="標楷體" w:cs="Times New Roman"/>
        </w:rPr>
      </w:pPr>
    </w:p>
    <w:p w:rsidR="00E63AFF" w:rsidRDefault="00E63AFF" w:rsidP="00FE1103">
      <w:pPr>
        <w:widowControl/>
        <w:rPr>
          <w:rFonts w:ascii="標楷體" w:eastAsia="標楷體" w:hAnsi="標楷體" w:cs="Times New Roman"/>
        </w:rPr>
      </w:pPr>
    </w:p>
    <w:p w:rsidR="00E63AFF" w:rsidRPr="00FE1103" w:rsidRDefault="00E63AFF" w:rsidP="00FE1103">
      <w:pPr>
        <w:widowControl/>
        <w:rPr>
          <w:rFonts w:ascii="標楷體" w:eastAsia="標楷體" w:hAnsi="標楷體" w:cs="Times New Roman"/>
        </w:rPr>
      </w:pPr>
      <w:r w:rsidRPr="00F373CC">
        <w:rPr>
          <w:rFonts w:ascii="標楷體" w:eastAsia="標楷體" w:hAnsi="標楷體" w:cs="標楷體" w:hint="eastAsia"/>
          <w:b/>
          <w:bCs/>
        </w:rPr>
        <w:t>五、</w:t>
      </w:r>
      <w:r w:rsidRPr="00F373CC">
        <w:rPr>
          <w:rFonts w:ascii="標楷體" w:eastAsia="標楷體" w:hAnsi="標楷體" w:cs="標楷體"/>
          <w:b/>
          <w:bCs/>
        </w:rPr>
        <w:t xml:space="preserve"> </w:t>
      </w:r>
      <w:r w:rsidRPr="00F373CC">
        <w:rPr>
          <w:rFonts w:ascii="標楷體" w:eastAsia="標楷體" w:hAnsi="標楷體" w:cs="標楷體" w:hint="eastAsia"/>
          <w:b/>
          <w:bCs/>
        </w:rPr>
        <w:t>兒童室</w:t>
      </w:r>
      <w:r>
        <w:rPr>
          <w:rFonts w:ascii="標楷體" w:eastAsia="標楷體" w:hAnsi="標楷體" w:cs="標楷體" w:hint="eastAsia"/>
          <w:b/>
          <w:bCs/>
        </w:rPr>
        <w:t>週刊、</w:t>
      </w:r>
      <w:r w:rsidRPr="00F373CC">
        <w:rPr>
          <w:rFonts w:ascii="標楷體" w:eastAsia="標楷體" w:hAnsi="標楷體" w:cs="標楷體" w:hint="eastAsia"/>
          <w:b/>
          <w:bCs/>
        </w:rPr>
        <w:t>期刊</w:t>
      </w:r>
    </w:p>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週刊</w:t>
      </w:r>
    </w:p>
    <w:p w:rsidR="00E63AFF" w:rsidRDefault="00E63AFF" w:rsidP="00CE36CC">
      <w:pPr>
        <w:rPr>
          <w:rFonts w:ascii="標楷體" w:eastAsia="標楷體" w:hAnsi="標楷體"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7"/>
        <w:gridCol w:w="2748"/>
      </w:tblGrid>
      <w:tr w:rsidR="00E63AFF" w:rsidRPr="00460F56">
        <w:tc>
          <w:tcPr>
            <w:tcW w:w="2747"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全國兒童週刊</w:t>
            </w:r>
          </w:p>
        </w:tc>
        <w:tc>
          <w:tcPr>
            <w:tcW w:w="2748"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國語週刊</w:t>
            </w:r>
          </w:p>
        </w:tc>
      </w:tr>
    </w:tbl>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期刊</w:t>
      </w:r>
    </w:p>
    <w:p w:rsidR="00E63AFF" w:rsidRDefault="00E63AFF" w:rsidP="00CE36CC">
      <w:pPr>
        <w:rPr>
          <w:rFonts w:ascii="標楷體" w:eastAsia="標楷體" w:hAnsi="標楷體" w:cs="Times New Roman"/>
        </w:rPr>
      </w:pPr>
    </w:p>
    <w:tbl>
      <w:tblPr>
        <w:tblW w:w="91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0"/>
        <w:gridCol w:w="2090"/>
        <w:gridCol w:w="2091"/>
        <w:gridCol w:w="2909"/>
      </w:tblGrid>
      <w:tr w:rsidR="00E63AFF" w:rsidRPr="00460F56">
        <w:tc>
          <w:tcPr>
            <w:tcW w:w="2090"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美語天地</w:t>
            </w:r>
          </w:p>
        </w:tc>
        <w:tc>
          <w:tcPr>
            <w:tcW w:w="2090"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地球公民</w:t>
            </w:r>
          </w:p>
        </w:tc>
        <w:tc>
          <w:tcPr>
            <w:tcW w:w="2091"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幼獅少年</w:t>
            </w:r>
          </w:p>
        </w:tc>
        <w:tc>
          <w:tcPr>
            <w:tcW w:w="2909"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未來兒童</w:t>
            </w:r>
          </w:p>
        </w:tc>
      </w:tr>
      <w:tr w:rsidR="00E63AFF" w:rsidRPr="00460F56">
        <w:tc>
          <w:tcPr>
            <w:tcW w:w="2090"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未來少年</w:t>
            </w:r>
          </w:p>
        </w:tc>
        <w:tc>
          <w:tcPr>
            <w:tcW w:w="2090"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新小牛頓</w:t>
            </w:r>
          </w:p>
        </w:tc>
        <w:tc>
          <w:tcPr>
            <w:tcW w:w="2091"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少年牛頓</w:t>
            </w:r>
          </w:p>
        </w:tc>
        <w:tc>
          <w:tcPr>
            <w:tcW w:w="2909"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科學少年</w:t>
            </w:r>
          </w:p>
        </w:tc>
      </w:tr>
      <w:tr w:rsidR="00E63AFF" w:rsidRPr="00460F56">
        <w:tc>
          <w:tcPr>
            <w:tcW w:w="2090"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少年飛訊</w:t>
            </w:r>
          </w:p>
        </w:tc>
        <w:tc>
          <w:tcPr>
            <w:tcW w:w="2090"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國語幼兒月刊</w:t>
            </w:r>
          </w:p>
        </w:tc>
        <w:tc>
          <w:tcPr>
            <w:tcW w:w="2091" w:type="dxa"/>
            <w:vAlign w:val="center"/>
          </w:tcPr>
          <w:p w:rsidR="00E63AFF" w:rsidRPr="00460F56" w:rsidRDefault="00E63AFF" w:rsidP="00460F56">
            <w:pPr>
              <w:jc w:val="center"/>
              <w:rPr>
                <w:rFonts w:ascii="標楷體" w:eastAsia="標楷體" w:hAnsi="標楷體" w:cs="Times New Roman"/>
                <w:b/>
                <w:bCs/>
              </w:rPr>
            </w:pPr>
            <w:r w:rsidRPr="00460F56">
              <w:rPr>
                <w:rFonts w:ascii="標楷體" w:eastAsia="標楷體" w:hAnsi="標楷體" w:cs="標楷體" w:hint="eastAsia"/>
                <w:b/>
                <w:bCs/>
              </w:rPr>
              <w:t>全國兒童樂園</w:t>
            </w:r>
          </w:p>
        </w:tc>
        <w:tc>
          <w:tcPr>
            <w:tcW w:w="2909" w:type="dxa"/>
            <w:vAlign w:val="center"/>
          </w:tcPr>
          <w:p w:rsidR="00E63AFF" w:rsidRPr="00460F56" w:rsidRDefault="00E63AFF" w:rsidP="00460F56">
            <w:pPr>
              <w:jc w:val="center"/>
              <w:rPr>
                <w:rFonts w:ascii="標楷體" w:eastAsia="標楷體" w:hAnsi="標楷體" w:cs="標楷體"/>
                <w:b/>
                <w:bCs/>
              </w:rPr>
            </w:pPr>
            <w:r w:rsidRPr="00460F56">
              <w:rPr>
                <w:rFonts w:ascii="標楷體" w:eastAsia="標楷體" w:hAnsi="標楷體" w:cs="標楷體" w:hint="eastAsia"/>
                <w:b/>
                <w:bCs/>
              </w:rPr>
              <w:t>康軒學習雜誌</w:t>
            </w:r>
            <w:r w:rsidRPr="00460F56">
              <w:rPr>
                <w:rFonts w:ascii="標楷體" w:eastAsia="標楷體" w:hAnsi="標楷體" w:cs="標楷體"/>
                <w:b/>
                <w:bCs/>
              </w:rPr>
              <w:t>(</w:t>
            </w:r>
            <w:r w:rsidRPr="00460F56">
              <w:rPr>
                <w:rFonts w:ascii="標楷體" w:eastAsia="標楷體" w:hAnsi="標楷體" w:cs="標楷體" w:hint="eastAsia"/>
                <w:b/>
                <w:bCs/>
              </w:rPr>
              <w:t>雙週刊</w:t>
            </w:r>
            <w:r w:rsidRPr="00460F56">
              <w:rPr>
                <w:rFonts w:ascii="標楷體" w:eastAsia="標楷體" w:hAnsi="標楷體" w:cs="標楷體"/>
                <w:b/>
                <w:bCs/>
              </w:rPr>
              <w:t>)</w:t>
            </w:r>
          </w:p>
        </w:tc>
      </w:tr>
    </w:tbl>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新到期刊登入流程</w:t>
      </w:r>
    </w:p>
    <w:p w:rsidR="00E63AFF" w:rsidRDefault="00E63AFF" w:rsidP="00CE36CC">
      <w:pPr>
        <w:rPr>
          <w:rFonts w:ascii="標楷體" w:eastAsia="標楷體" w:hAnsi="標楷體" w:cs="Times New Roman"/>
        </w:rPr>
      </w:pPr>
    </w:p>
    <w:p w:rsidR="00E63AFF" w:rsidRPr="006D3BE3" w:rsidRDefault="00E63AFF" w:rsidP="006D3BE3">
      <w:pPr>
        <w:rPr>
          <w:rFonts w:ascii="標楷體" w:eastAsia="標楷體" w:hAnsi="標楷體" w:cs="Times New Roman"/>
        </w:rPr>
      </w:pPr>
      <w:r>
        <w:rPr>
          <w:rFonts w:ascii="標楷體" w:eastAsia="標楷體" w:hAnsi="標楷體" w:cs="標楷體"/>
        </w:rPr>
        <w:t xml:space="preserve">     (1) </w:t>
      </w:r>
      <w:r w:rsidRPr="006D3BE3">
        <w:rPr>
          <w:rFonts w:ascii="標楷體" w:eastAsia="標楷體" w:hAnsi="標楷體" w:cs="標楷體" w:hint="eastAsia"/>
        </w:rPr>
        <w:t>「期刊管理」</w:t>
      </w:r>
      <w:r>
        <w:rPr>
          <w:rFonts w:ascii="標楷體" w:eastAsia="標楷體" w:hAnsi="標楷體" w:cs="標楷體" w:hint="eastAsia"/>
        </w:rPr>
        <w:t>→</w:t>
      </w:r>
      <w:r w:rsidRPr="006D3BE3">
        <w:rPr>
          <w:rFonts w:ascii="標楷體" w:eastAsia="標楷體" w:hAnsi="標楷體" w:cs="標楷體" w:hint="eastAsia"/>
        </w:rPr>
        <w:t>「期刊作業處理」</w:t>
      </w:r>
      <w:r>
        <w:rPr>
          <w:rFonts w:ascii="標楷體" w:eastAsia="標楷體" w:hAnsi="標楷體" w:cs="標楷體" w:hint="eastAsia"/>
        </w:rPr>
        <w:t>→</w:t>
      </w:r>
      <w:r w:rsidRPr="006D3BE3">
        <w:rPr>
          <w:rFonts w:ascii="標楷體" w:eastAsia="標楷體" w:hAnsi="標楷體" w:cs="標楷體" w:hint="eastAsia"/>
        </w:rPr>
        <w:t>「登錄驗收」</w:t>
      </w:r>
    </w:p>
    <w:p w:rsidR="00E63AFF" w:rsidRPr="006D3BE3" w:rsidRDefault="00E63AFF" w:rsidP="006D3BE3">
      <w:pPr>
        <w:rPr>
          <w:rFonts w:ascii="標楷體" w:eastAsia="標楷體" w:hAnsi="標楷體" w:cs="Times New Roman"/>
        </w:rPr>
      </w:pPr>
      <w:r>
        <w:rPr>
          <w:rFonts w:ascii="標楷體" w:eastAsia="標楷體" w:hAnsi="標楷體" w:cs="標楷體"/>
        </w:rPr>
        <w:t xml:space="preserve">     (2) </w:t>
      </w:r>
      <w:r w:rsidRPr="006D3BE3">
        <w:rPr>
          <w:rFonts w:ascii="標楷體" w:eastAsia="標楷體" w:hAnsi="標楷體" w:cs="標楷體" w:hint="eastAsia"/>
        </w:rPr>
        <w:t>輸入「刊名」或「</w:t>
      </w:r>
      <w:r w:rsidRPr="006D3BE3">
        <w:rPr>
          <w:rFonts w:ascii="標楷體" w:eastAsia="標楷體" w:hAnsi="標楷體" w:cs="標楷體"/>
        </w:rPr>
        <w:t>ISSN</w:t>
      </w:r>
      <w:r w:rsidRPr="006D3BE3">
        <w:rPr>
          <w:rFonts w:ascii="標楷體" w:eastAsia="標楷體" w:hAnsi="標楷體" w:cs="標楷體" w:hint="eastAsia"/>
        </w:rPr>
        <w:t>」或「書目系統號」</w:t>
      </w:r>
      <w:r>
        <w:rPr>
          <w:rFonts w:ascii="標楷體" w:eastAsia="標楷體" w:hAnsi="標楷體" w:cs="標楷體" w:hint="eastAsia"/>
        </w:rPr>
        <w:t>→</w:t>
      </w:r>
      <w:r w:rsidRPr="006D3BE3">
        <w:rPr>
          <w:rFonts w:ascii="標楷體" w:eastAsia="標楷體" w:hAnsi="標楷體" w:cs="標楷體" w:hint="eastAsia"/>
        </w:rPr>
        <w:t>「查詢」</w:t>
      </w:r>
    </w:p>
    <w:p w:rsidR="00E63AFF" w:rsidRDefault="00E63AFF" w:rsidP="006D3BE3">
      <w:pPr>
        <w:rPr>
          <w:rFonts w:ascii="標楷體" w:eastAsia="標楷體" w:hAnsi="標楷體" w:cs="Times New Roman"/>
        </w:rPr>
      </w:pPr>
      <w:r>
        <w:rPr>
          <w:rFonts w:ascii="標楷體" w:eastAsia="標楷體" w:hAnsi="標楷體" w:cs="標楷體"/>
        </w:rPr>
        <w:t xml:space="preserve">     (3) </w:t>
      </w:r>
      <w:r w:rsidRPr="006D3BE3">
        <w:rPr>
          <w:rFonts w:ascii="標楷體" w:eastAsia="標楷體" w:hAnsi="標楷體" w:cs="標楷體" w:hint="eastAsia"/>
        </w:rPr>
        <w:t>點選欲要驗收</w:t>
      </w:r>
      <w:r>
        <w:rPr>
          <w:rFonts w:ascii="標楷體" w:eastAsia="標楷體" w:hAnsi="標楷體" w:cs="標楷體" w:hint="eastAsia"/>
        </w:rPr>
        <w:t>的</w:t>
      </w:r>
      <w:r w:rsidRPr="006D3BE3">
        <w:rPr>
          <w:rFonts w:ascii="標楷體" w:eastAsia="標楷體" w:hAnsi="標楷體" w:cs="標楷體" w:hint="eastAsia"/>
        </w:rPr>
        <w:t>期刊「刊名」</w:t>
      </w:r>
      <w:r>
        <w:rPr>
          <w:rFonts w:ascii="標楷體" w:eastAsia="標楷體" w:hAnsi="標楷體" w:cs="標楷體" w:hint="eastAsia"/>
        </w:rPr>
        <w:t>→</w:t>
      </w:r>
      <w:r w:rsidRPr="006D3BE3">
        <w:rPr>
          <w:rFonts w:ascii="標楷體" w:eastAsia="標楷體" w:hAnsi="標楷體" w:cs="標楷體" w:hint="eastAsia"/>
        </w:rPr>
        <w:t>勾選到館期數期刊</w:t>
      </w:r>
      <w:r>
        <w:rPr>
          <w:rFonts w:ascii="標楷體" w:eastAsia="標楷體" w:hAnsi="標楷體" w:cs="標楷體" w:hint="eastAsia"/>
        </w:rPr>
        <w:t>→點收</w:t>
      </w:r>
    </w:p>
    <w:p w:rsidR="00E63AFF" w:rsidRDefault="00E63AFF" w:rsidP="006D3BE3">
      <w:pPr>
        <w:rPr>
          <w:rFonts w:ascii="標楷體" w:eastAsia="標楷體" w:hAnsi="標楷體" w:cs="Times New Roman"/>
        </w:rPr>
      </w:pPr>
      <w:r>
        <w:rPr>
          <w:rFonts w:ascii="標楷體" w:eastAsia="標楷體" w:hAnsi="標楷體" w:cs="標楷體"/>
        </w:rPr>
        <w:t xml:space="preserve">     (4)</w:t>
      </w:r>
      <w:r w:rsidRPr="00BF14B9">
        <w:rPr>
          <w:rFonts w:ascii="標楷體" w:eastAsia="標楷體" w:hAnsi="標楷體" w:cs="標楷體"/>
        </w:rPr>
        <w:t xml:space="preserve"> </w:t>
      </w:r>
      <w:r>
        <w:rPr>
          <w:rFonts w:ascii="標楷體" w:eastAsia="標楷體" w:hAnsi="標楷體" w:cs="標楷體" w:hint="eastAsia"/>
        </w:rPr>
        <w:t>若</w:t>
      </w:r>
      <w:r w:rsidRPr="006D3BE3">
        <w:rPr>
          <w:rFonts w:ascii="標楷體" w:eastAsia="標楷體" w:hAnsi="標楷體" w:cs="標楷體" w:hint="eastAsia"/>
        </w:rPr>
        <w:t>有附件，</w:t>
      </w:r>
      <w:r>
        <w:rPr>
          <w:rFonts w:ascii="標楷體" w:eastAsia="標楷體" w:hAnsi="標楷體" w:cs="標楷體" w:hint="eastAsia"/>
        </w:rPr>
        <w:t>先</w:t>
      </w:r>
      <w:r w:rsidRPr="006D3BE3">
        <w:rPr>
          <w:rFonts w:ascii="標楷體" w:eastAsia="標楷體" w:hAnsi="標楷體" w:cs="標楷體" w:hint="eastAsia"/>
        </w:rPr>
        <w:t>輸入附件</w:t>
      </w:r>
      <w:r>
        <w:rPr>
          <w:rFonts w:ascii="標楷體" w:eastAsia="標楷體" w:hAnsi="標楷體" w:cs="標楷體" w:hint="eastAsia"/>
        </w:rPr>
        <w:t>，</w:t>
      </w:r>
      <w:r w:rsidRPr="006D3BE3">
        <w:rPr>
          <w:rFonts w:ascii="標楷體" w:eastAsia="標楷體" w:hAnsi="標楷體" w:cs="標楷體" w:hint="eastAsia"/>
        </w:rPr>
        <w:t>如：</w:t>
      </w:r>
      <w:r>
        <w:rPr>
          <w:rFonts w:ascii="標楷體" w:eastAsia="標楷體" w:hAnsi="標楷體" w:cs="標楷體" w:hint="eastAsia"/>
        </w:rPr>
        <w:t>光碟</w:t>
      </w:r>
      <w:r w:rsidRPr="006D3BE3">
        <w:rPr>
          <w:rFonts w:ascii="標楷體" w:eastAsia="標楷體" w:hAnsi="標楷體" w:cs="標楷體" w:hint="eastAsia"/>
        </w:rPr>
        <w:t>一片</w:t>
      </w:r>
      <w:r>
        <w:rPr>
          <w:rFonts w:ascii="標楷體" w:eastAsia="標楷體" w:hAnsi="標楷體" w:cs="標楷體" w:hint="eastAsia"/>
        </w:rPr>
        <w:t>，最後再刷入新條碼號</w:t>
      </w:r>
    </w:p>
    <w:p w:rsidR="00E63AFF" w:rsidRDefault="00E63AFF" w:rsidP="006D3BE3">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刷入條碼後系統即完成登錄，可於「圖書狀態」確認是否有資料</w:t>
      </w:r>
      <w:r>
        <w:rPr>
          <w:rFonts w:ascii="標楷體" w:eastAsia="標楷體" w:hAnsi="標楷體" w:cs="標楷體"/>
        </w:rPr>
        <w:t>(</w:t>
      </w:r>
      <w:r>
        <w:rPr>
          <w:rFonts w:ascii="標楷體" w:eastAsia="標楷體" w:hAnsi="標楷體" w:cs="標楷體" w:hint="eastAsia"/>
        </w:rPr>
        <w:t>當月期刊狀態為「不外借」</w:t>
      </w:r>
    </w:p>
    <w:p w:rsidR="00E63AFF" w:rsidRDefault="00E63AFF" w:rsidP="006D3BE3">
      <w:pPr>
        <w:rPr>
          <w:rFonts w:ascii="標楷體" w:eastAsia="標楷體" w:hAnsi="標楷體" w:cs="Times New Roman"/>
        </w:rPr>
      </w:pPr>
      <w:r>
        <w:rPr>
          <w:rFonts w:ascii="標楷體" w:eastAsia="標楷體" w:hAnsi="標楷體" w:cs="標楷體"/>
        </w:rPr>
        <w:t xml:space="preserve">     (6) </w:t>
      </w:r>
      <w:r>
        <w:rPr>
          <w:rFonts w:ascii="標楷體" w:eastAsia="標楷體" w:hAnsi="標楷體" w:cs="標楷體" w:hint="eastAsia"/>
        </w:rPr>
        <w:t>有些期刊付有貼紙、紙卡等，務必使用透明膠帶黏上一層，讓期刊可以保持較為完整，避免被撕毀等狀況。</w:t>
      </w:r>
    </w:p>
    <w:p w:rsidR="00E63AFF" w:rsidRDefault="00E63AFF" w:rsidP="006D3BE3">
      <w:pPr>
        <w:rPr>
          <w:rFonts w:ascii="標楷體" w:eastAsia="標楷體" w:hAnsi="標楷體" w:cs="Times New Roman"/>
        </w:rPr>
      </w:pPr>
      <w:r>
        <w:rPr>
          <w:rFonts w:ascii="標楷體" w:eastAsia="標楷體" w:hAnsi="標楷體" w:cs="標楷體"/>
        </w:rPr>
        <w:t xml:space="preserve">     (7) </w:t>
      </w:r>
      <w:r>
        <w:rPr>
          <w:rFonts w:ascii="標楷體" w:eastAsia="標楷體" w:hAnsi="標楷體" w:cs="標楷體" w:hint="eastAsia"/>
        </w:rPr>
        <w:t>另有列印提醒注音標語「請保持雜誌乾淨整潔……」，請黏於雜誌翻頁面。</w:t>
      </w:r>
    </w:p>
    <w:p w:rsidR="00E63AFF" w:rsidRDefault="00E63AFF" w:rsidP="006D3BE3">
      <w:pPr>
        <w:rPr>
          <w:rFonts w:ascii="標楷體" w:eastAsia="標楷體" w:hAnsi="標楷體" w:cs="Times New Roman"/>
        </w:rPr>
      </w:pPr>
    </w:p>
    <w:p w:rsidR="00E63AFF" w:rsidRDefault="00E63AFF" w:rsidP="003841C5">
      <w:pPr>
        <w:rPr>
          <w:rFonts w:ascii="標楷體" w:eastAsia="標楷體" w:hAnsi="標楷體" w:cs="Times New Roman"/>
        </w:rPr>
      </w:pPr>
      <w:r w:rsidRPr="002B2FB9">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請於每月底先將下期雜誌登錄整理完畢。</w:t>
      </w:r>
    </w:p>
    <w:p w:rsidR="00E63AFF" w:rsidRDefault="00E63AFF" w:rsidP="003841C5">
      <w:pPr>
        <w:rPr>
          <w:rFonts w:ascii="標楷體" w:eastAsia="標楷體" w:hAnsi="標楷體" w:cs="Times New Roman"/>
        </w:rPr>
      </w:pPr>
    </w:p>
    <w:p w:rsidR="00E63AFF" w:rsidRDefault="00E63AFF" w:rsidP="003841C5">
      <w:pPr>
        <w:rPr>
          <w:rFonts w:ascii="標楷體" w:eastAsia="標楷體" w:hAnsi="標楷體" w:cs="Times New Roman"/>
        </w:rPr>
      </w:pPr>
    </w:p>
    <w:p w:rsidR="00E63AFF" w:rsidRPr="00CC081C" w:rsidRDefault="00E63AFF" w:rsidP="003841C5">
      <w:pPr>
        <w:rPr>
          <w:rFonts w:ascii="標楷體" w:eastAsia="標楷體" w:hAnsi="標楷體" w:cs="Times New Roman"/>
        </w:rPr>
      </w:pPr>
      <w:r>
        <w:rPr>
          <w:rFonts w:ascii="標楷體" w:eastAsia="標楷體" w:hAnsi="標楷體" w:cs="標楷體" w:hint="eastAsia"/>
          <w:b/>
          <w:bCs/>
        </w:rPr>
        <w:t>六、</w:t>
      </w:r>
      <w:r>
        <w:rPr>
          <w:rFonts w:ascii="標楷體" w:eastAsia="標楷體" w:hAnsi="標楷體" w:cs="標楷體"/>
          <w:b/>
          <w:bCs/>
        </w:rPr>
        <w:t xml:space="preserve"> </w:t>
      </w:r>
      <w:r>
        <w:rPr>
          <w:rFonts w:ascii="標楷體" w:eastAsia="標楷體" w:hAnsi="標楷體" w:cs="標楷體" w:hint="eastAsia"/>
          <w:b/>
          <w:bCs/>
        </w:rPr>
        <w:t>書本上架</w:t>
      </w:r>
    </w:p>
    <w:p w:rsidR="00E63AFF" w:rsidRDefault="00E63AFF" w:rsidP="003841C5">
      <w:pPr>
        <w:rPr>
          <w:rFonts w:ascii="標楷體" w:eastAsia="標楷體" w:hAnsi="標楷體" w:cs="Times New Roman"/>
          <w:b/>
          <w:bCs/>
        </w:rPr>
      </w:pPr>
    </w:p>
    <w:p w:rsidR="00E63AFF" w:rsidRPr="003841C5" w:rsidRDefault="00E63AFF" w:rsidP="003841C5">
      <w:pPr>
        <w:rPr>
          <w:rFonts w:ascii="標楷體" w:eastAsia="標楷體" w:hAnsi="標楷體" w:cs="Times New Roman"/>
        </w:rPr>
      </w:pPr>
      <w:r w:rsidRPr="003841C5">
        <w:rPr>
          <w:rFonts w:ascii="標楷體" w:eastAsia="標楷體" w:hAnsi="標楷體" w:cs="標楷體"/>
        </w:rPr>
        <w:t>(</w:t>
      </w:r>
      <w:r w:rsidRPr="003841C5">
        <w:rPr>
          <w:rFonts w:ascii="標楷體" w:eastAsia="標楷體" w:hAnsi="標楷體" w:cs="標楷體" w:hint="eastAsia"/>
        </w:rPr>
        <w:t>一</w:t>
      </w:r>
      <w:r w:rsidRPr="003841C5">
        <w:rPr>
          <w:rFonts w:ascii="標楷體" w:eastAsia="標楷體" w:hAnsi="標楷體" w:cs="標楷體"/>
        </w:rPr>
        <w:t xml:space="preserve">)  </w:t>
      </w:r>
      <w:r w:rsidRPr="003841C5">
        <w:rPr>
          <w:rFonts w:ascii="標楷體" w:eastAsia="標楷體" w:hAnsi="標楷體" w:cs="標楷體" w:hint="eastAsia"/>
        </w:rPr>
        <w:t>兒童室</w:t>
      </w:r>
    </w:p>
    <w:p w:rsidR="00E63AFF" w:rsidRDefault="00E63AFF" w:rsidP="003841C5">
      <w:pPr>
        <w:rPr>
          <w:rFonts w:ascii="標楷體" w:eastAsia="標楷體" w:hAnsi="標楷體" w:cs="Times New Roman"/>
          <w:b/>
          <w:bCs/>
        </w:rPr>
      </w:pPr>
    </w:p>
    <w:p w:rsidR="00E63AFF" w:rsidRDefault="00E63AFF" w:rsidP="003841C5">
      <w:pPr>
        <w:rPr>
          <w:rFonts w:ascii="標楷體" w:eastAsia="標楷體" w:hAnsi="標楷體" w:cs="標楷體"/>
        </w:rPr>
      </w:pPr>
      <w:r>
        <w:rPr>
          <w:rFonts w:ascii="標楷體" w:eastAsia="標楷體" w:hAnsi="標楷體" w:cs="標楷體"/>
          <w:b/>
          <w:bCs/>
        </w:rPr>
        <w:t xml:space="preserve">  </w:t>
      </w:r>
      <w:r w:rsidRPr="003841C5">
        <w:rPr>
          <w:rFonts w:ascii="標楷體" w:eastAsia="標楷體" w:hAnsi="標楷體" w:cs="標楷體"/>
        </w:rPr>
        <w:t xml:space="preserve">1. </w:t>
      </w:r>
      <w:r>
        <w:rPr>
          <w:rFonts w:ascii="標楷體" w:eastAsia="標楷體" w:hAnsi="標楷體" w:cs="標楷體" w:hint="eastAsia"/>
        </w:rPr>
        <w:t>按色標號碼上架，以繪本為例，先依照該分類號的系列書上架，若沒找到系列書再以索書號上架</w:t>
      </w:r>
      <w:r>
        <w:rPr>
          <w:rFonts w:ascii="標楷體" w:eastAsia="標楷體" w:hAnsi="標楷體" w:cs="標楷體"/>
        </w:rPr>
        <w:t>(</w:t>
      </w:r>
      <w:r>
        <w:rPr>
          <w:rFonts w:ascii="標楷體" w:eastAsia="標楷體" w:hAnsi="標楷體" w:cs="標楷體" w:hint="eastAsia"/>
        </w:rPr>
        <w:t>上架需盡量以書本大小及同一系列書籍左到右排列整齊</w:t>
      </w:r>
      <w:r>
        <w:rPr>
          <w:rFonts w:ascii="標楷體" w:eastAsia="標楷體" w:hAnsi="標楷體" w:cs="標楷體"/>
        </w:rPr>
        <w:t>)</w:t>
      </w:r>
    </w:p>
    <w:p w:rsidR="00E63AFF" w:rsidRDefault="00E63AFF" w:rsidP="003841C5">
      <w:pPr>
        <w:rPr>
          <w:rFonts w:ascii="標楷體" w:eastAsia="標楷體" w:hAnsi="標楷體" w:cs="Times New Roman"/>
        </w:rPr>
      </w:pPr>
      <w:r>
        <w:rPr>
          <w:rFonts w:ascii="標楷體" w:eastAsia="標楷體" w:hAnsi="標楷體" w:cs="標楷體"/>
        </w:rPr>
        <w:t xml:space="preserve">  2. </w:t>
      </w:r>
      <w:r w:rsidRPr="007633D9">
        <w:rPr>
          <w:rFonts w:ascii="標楷體" w:eastAsia="標楷體" w:hAnsi="標楷體" w:cs="標楷體" w:hint="eastAsia"/>
        </w:rPr>
        <w:t>新到書區為</w:t>
      </w:r>
      <w:r w:rsidRPr="007633D9">
        <w:rPr>
          <w:rFonts w:ascii="標楷體" w:eastAsia="標楷體" w:hAnsi="標楷體" w:cs="標楷體" w:hint="eastAsia"/>
          <w:b/>
          <w:bCs/>
        </w:rPr>
        <w:t>橘色桌子</w:t>
      </w:r>
      <w:r w:rsidRPr="007633D9">
        <w:rPr>
          <w:rFonts w:ascii="標楷體" w:eastAsia="標楷體" w:hAnsi="標楷體" w:cs="標楷體"/>
          <w:b/>
          <w:bCs/>
        </w:rPr>
        <w:t>(</w:t>
      </w:r>
      <w:r w:rsidRPr="007633D9">
        <w:rPr>
          <w:rFonts w:ascii="標楷體" w:eastAsia="標楷體" w:hAnsi="標楷體" w:cs="標楷體" w:hint="eastAsia"/>
          <w:b/>
          <w:bCs/>
        </w:rPr>
        <w:t>放繪本</w:t>
      </w:r>
      <w:r w:rsidRPr="007633D9">
        <w:rPr>
          <w:rFonts w:ascii="標楷體" w:eastAsia="標楷體" w:hAnsi="標楷體" w:cs="標楷體"/>
          <w:b/>
          <w:bCs/>
        </w:rPr>
        <w:t>)</w:t>
      </w:r>
      <w:r w:rsidRPr="007633D9">
        <w:rPr>
          <w:rFonts w:ascii="標楷體" w:eastAsia="標楷體" w:hAnsi="標楷體" w:cs="標楷體" w:hint="eastAsia"/>
        </w:rPr>
        <w:t>及</w:t>
      </w:r>
      <w:r>
        <w:rPr>
          <w:rFonts w:ascii="標楷體" w:eastAsia="標楷體" w:hAnsi="標楷體" w:cs="標楷體" w:hint="eastAsia"/>
          <w:b/>
          <w:bCs/>
        </w:rPr>
        <w:t>樓梯矮書桌</w:t>
      </w:r>
      <w:r w:rsidRPr="007633D9">
        <w:rPr>
          <w:rFonts w:ascii="標楷體" w:eastAsia="標楷體" w:hAnsi="標楷體" w:cs="標楷體"/>
          <w:b/>
          <w:bCs/>
        </w:rPr>
        <w:t xml:space="preserve"> (</w:t>
      </w:r>
      <w:r w:rsidRPr="007633D9">
        <w:rPr>
          <w:rFonts w:ascii="標楷體" w:eastAsia="標楷體" w:hAnsi="標楷體" w:cs="標楷體" w:hint="eastAsia"/>
          <w:b/>
          <w:bCs/>
        </w:rPr>
        <w:t>放圖書</w:t>
      </w:r>
      <w:r w:rsidRPr="007633D9">
        <w:rPr>
          <w:rFonts w:ascii="標楷體" w:eastAsia="標楷體" w:hAnsi="標楷體" w:cs="標楷體"/>
          <w:b/>
          <w:bCs/>
        </w:rPr>
        <w:t>)</w:t>
      </w:r>
      <w:r>
        <w:rPr>
          <w:rFonts w:ascii="標楷體" w:eastAsia="標楷體" w:hAnsi="標楷體" w:cs="標楷體" w:hint="eastAsia"/>
        </w:rPr>
        <w:t>，目前</w:t>
      </w:r>
      <w:r w:rsidRPr="007633D9">
        <w:rPr>
          <w:rFonts w:ascii="標楷體" w:eastAsia="標楷體" w:hAnsi="標楷體" w:cs="標楷體" w:hint="eastAsia"/>
        </w:rPr>
        <w:t>蓋</w:t>
      </w:r>
      <w:r>
        <w:rPr>
          <w:rFonts w:ascii="標楷體" w:eastAsia="標楷體" w:hAnsi="標楷體" w:cs="標楷體" w:hint="eastAsia"/>
        </w:rPr>
        <w:t>日期章的書會</w:t>
      </w:r>
      <w:r w:rsidRPr="007633D9">
        <w:rPr>
          <w:rFonts w:ascii="標楷體" w:eastAsia="標楷體" w:hAnsi="標楷體" w:cs="標楷體" w:hint="eastAsia"/>
        </w:rPr>
        <w:t>往這兩張桌子放</w:t>
      </w:r>
      <w:r>
        <w:rPr>
          <w:rFonts w:ascii="標楷體" w:eastAsia="標楷體" w:hAnsi="標楷體" w:cs="標楷體" w:hint="eastAsia"/>
        </w:rPr>
        <w:t>。</w:t>
      </w:r>
    </w:p>
    <w:p w:rsidR="00E63AFF" w:rsidRDefault="00E63AFF" w:rsidP="003841C5">
      <w:pPr>
        <w:rPr>
          <w:rFonts w:ascii="標楷體" w:eastAsia="標楷體" w:hAnsi="標楷體" w:cs="Times New Roman"/>
        </w:rPr>
      </w:pPr>
      <w:r>
        <w:rPr>
          <w:rFonts w:ascii="標楷體" w:eastAsia="標楷體" w:hAnsi="標楷體" w:cs="標楷體"/>
        </w:rPr>
        <w:t xml:space="preserve">  3. </w:t>
      </w:r>
      <w:r w:rsidRPr="007633D9">
        <w:rPr>
          <w:rFonts w:ascii="標楷體" w:eastAsia="標楷體" w:hAnsi="標楷體" w:cs="標楷體" w:hint="eastAsia"/>
        </w:rPr>
        <w:t>年度新書是指本年度</w:t>
      </w:r>
      <w:r w:rsidRPr="007633D9">
        <w:rPr>
          <w:rFonts w:ascii="標楷體" w:eastAsia="標楷體" w:hAnsi="標楷體" w:cs="標楷體"/>
        </w:rPr>
        <w:t>(</w:t>
      </w:r>
      <w:r w:rsidRPr="007633D9">
        <w:rPr>
          <w:rFonts w:ascii="標楷體" w:eastAsia="標楷體" w:hAnsi="標楷體" w:cs="標楷體" w:hint="eastAsia"/>
        </w:rPr>
        <w:t>或去年</w:t>
      </w:r>
      <w:r w:rsidRPr="007633D9">
        <w:rPr>
          <w:rFonts w:ascii="標楷體" w:eastAsia="標楷體" w:hAnsi="標楷體" w:cs="標楷體"/>
        </w:rPr>
        <w:t>)</w:t>
      </w:r>
      <w:r w:rsidRPr="007633D9">
        <w:rPr>
          <w:rFonts w:ascii="標楷體" w:eastAsia="標楷體" w:hAnsi="標楷體" w:cs="標楷體" w:hint="eastAsia"/>
        </w:rPr>
        <w:t>買的書，但不是最新買的，外觀蠻新的沒貼顏色貼紙。請放</w:t>
      </w:r>
      <w:r w:rsidRPr="007633D9">
        <w:rPr>
          <w:rFonts w:ascii="標楷體" w:eastAsia="標楷體" w:hAnsi="標楷體" w:cs="標楷體" w:hint="eastAsia"/>
          <w:b/>
          <w:bCs/>
        </w:rPr>
        <w:t>年度新書區</w:t>
      </w:r>
      <w:r w:rsidRPr="007633D9">
        <w:rPr>
          <w:rFonts w:ascii="標楷體" w:eastAsia="標楷體" w:hAnsi="標楷體" w:cs="標楷體" w:hint="eastAsia"/>
        </w:rPr>
        <w:t>。一樣繪本與圖書分開放，繪本放在離櫃台最近的書櫃，圖書則是在</w:t>
      </w:r>
      <w:r w:rsidRPr="007633D9">
        <w:rPr>
          <w:rFonts w:ascii="標楷體" w:eastAsia="標楷體" w:hAnsi="標楷體" w:cs="標楷體"/>
        </w:rPr>
        <w:t>600</w:t>
      </w:r>
      <w:r w:rsidRPr="007633D9">
        <w:rPr>
          <w:rFonts w:ascii="標楷體" w:eastAsia="標楷體" w:hAnsi="標楷體" w:cs="標楷體" w:hint="eastAsia"/>
        </w:rPr>
        <w:t>類</w:t>
      </w:r>
      <w:r w:rsidRPr="007633D9">
        <w:rPr>
          <w:rFonts w:ascii="標楷體" w:eastAsia="標楷體" w:hAnsi="標楷體" w:cs="標楷體"/>
        </w:rPr>
        <w:t>(</w:t>
      </w:r>
      <w:r w:rsidRPr="007633D9">
        <w:rPr>
          <w:rFonts w:ascii="標楷體" w:eastAsia="標楷體" w:hAnsi="標楷體" w:cs="標楷體" w:hint="eastAsia"/>
        </w:rPr>
        <w:t>繪本</w:t>
      </w:r>
      <w:r w:rsidRPr="007633D9">
        <w:rPr>
          <w:rFonts w:ascii="標楷體" w:eastAsia="標楷體" w:hAnsi="標楷體" w:cs="標楷體"/>
        </w:rPr>
        <w:t>)</w:t>
      </w:r>
      <w:r w:rsidRPr="007633D9">
        <w:rPr>
          <w:rFonts w:ascii="標楷體" w:eastAsia="標楷體" w:hAnsi="標楷體" w:cs="標楷體" w:hint="eastAsia"/>
        </w:rPr>
        <w:t>矮書櫃上方。</w:t>
      </w:r>
    </w:p>
    <w:p w:rsidR="00E63AFF" w:rsidRDefault="00E63AFF" w:rsidP="003841C5">
      <w:pPr>
        <w:rPr>
          <w:rFonts w:ascii="標楷體" w:eastAsia="標楷體" w:hAnsi="標楷體" w:cs="Times New Roman"/>
        </w:rPr>
      </w:pPr>
      <w:r>
        <w:rPr>
          <w:rFonts w:ascii="標楷體" w:eastAsia="標楷體" w:hAnsi="標楷體" w:cs="標楷體"/>
        </w:rPr>
        <w:t xml:space="preserve">  4. </w:t>
      </w:r>
      <w:r w:rsidRPr="007633D9">
        <w:rPr>
          <w:rFonts w:ascii="標楷體" w:eastAsia="標楷體" w:hAnsi="標楷體" w:cs="標楷體" w:hint="eastAsia"/>
        </w:rPr>
        <w:t>大原則，</w:t>
      </w:r>
      <w:r w:rsidRPr="007633D9">
        <w:rPr>
          <w:rFonts w:ascii="標楷體" w:eastAsia="標楷體" w:hAnsi="標楷體" w:cs="標楷體" w:hint="eastAsia"/>
          <w:b/>
          <w:bCs/>
        </w:rPr>
        <w:t>圖書跟繪本一定分開放</w:t>
      </w:r>
      <w:r w:rsidRPr="007633D9">
        <w:rPr>
          <w:rFonts w:ascii="標楷體" w:eastAsia="標楷體" w:hAnsi="標楷體" w:cs="標楷體" w:hint="eastAsia"/>
        </w:rPr>
        <w:t>；接著系列書優先，再來是照索書號；書櫃若沒貼任何標籤</w:t>
      </w:r>
      <w:r w:rsidRPr="007633D9">
        <w:rPr>
          <w:rFonts w:ascii="標楷體" w:eastAsia="標楷體" w:hAnsi="標楷體" w:cs="標楷體"/>
        </w:rPr>
        <w:t>(</w:t>
      </w:r>
      <w:r w:rsidRPr="007633D9">
        <w:rPr>
          <w:rFonts w:ascii="標楷體" w:eastAsia="標楷體" w:hAnsi="標楷體" w:cs="標楷體" w:hint="eastAsia"/>
        </w:rPr>
        <w:t>格標</w:t>
      </w:r>
      <w:r w:rsidRPr="007633D9">
        <w:rPr>
          <w:rFonts w:ascii="標楷體" w:eastAsia="標楷體" w:hAnsi="標楷體" w:cs="標楷體"/>
        </w:rPr>
        <w:t>)</w:t>
      </w:r>
      <w:r w:rsidRPr="007633D9">
        <w:rPr>
          <w:rFonts w:ascii="標楷體" w:eastAsia="標楷體" w:hAnsi="標楷體" w:cs="標楷體" w:hint="eastAsia"/>
        </w:rPr>
        <w:t>，請依貼紙顏色擺放。</w:t>
      </w:r>
    </w:p>
    <w:p w:rsidR="00E63AFF" w:rsidRDefault="00E63AFF" w:rsidP="003841C5">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色標</w:t>
      </w:r>
      <w:r>
        <w:rPr>
          <w:rFonts w:ascii="標楷體" w:eastAsia="標楷體" w:hAnsi="標楷體" w:cs="標楷體"/>
        </w:rPr>
        <w:t>A</w:t>
      </w:r>
      <w:r>
        <w:rPr>
          <w:rFonts w:ascii="標楷體" w:eastAsia="標楷體" w:hAnsi="標楷體" w:cs="標楷體" w:hint="eastAsia"/>
        </w:rPr>
        <w:t>以及厚紙板書皆為</w:t>
      </w:r>
      <w:r>
        <w:rPr>
          <w:rFonts w:ascii="標楷體" w:eastAsia="標楷體" w:hAnsi="標楷體" w:cs="標楷體"/>
        </w:rPr>
        <w:t>0~5</w:t>
      </w:r>
      <w:r>
        <w:rPr>
          <w:rFonts w:ascii="標楷體" w:eastAsia="標楷體" w:hAnsi="標楷體" w:cs="標楷體" w:hint="eastAsia"/>
        </w:rPr>
        <w:t>歲幼兒區圖書、橘色</w:t>
      </w:r>
      <w:r>
        <w:rPr>
          <w:rFonts w:ascii="標楷體" w:eastAsia="標楷體" w:hAnsi="標楷體" w:cs="標楷體"/>
        </w:rPr>
        <w:t>J</w:t>
      </w:r>
      <w:r>
        <w:rPr>
          <w:rFonts w:ascii="標楷體" w:eastAsia="標楷體" w:hAnsi="標楷體" w:cs="標楷體" w:hint="eastAsia"/>
        </w:rPr>
        <w:t>為雲林社區繪本</w:t>
      </w:r>
    </w:p>
    <w:p w:rsidR="00E63AFF" w:rsidRDefault="00E63AFF" w:rsidP="003841C5">
      <w:pPr>
        <w:rPr>
          <w:rFonts w:ascii="標楷體" w:eastAsia="標楷體" w:hAnsi="標楷體" w:cs="Times New Roman"/>
        </w:rPr>
      </w:pPr>
      <w:r>
        <w:rPr>
          <w:rFonts w:ascii="標楷體" w:eastAsia="標楷體" w:hAnsi="標楷體" w:cs="標楷體"/>
        </w:rPr>
        <w:t xml:space="preserve">  6. </w:t>
      </w:r>
      <w:r>
        <w:rPr>
          <w:rFonts w:ascii="標楷體" w:eastAsia="標楷體" w:hAnsi="標楷體" w:cs="標楷體" w:hint="eastAsia"/>
        </w:rPr>
        <w:t>恐龍書籍、兒歌書籍、作家幾米系列等…有另外一個書櫃放置。</w:t>
      </w:r>
    </w:p>
    <w:p w:rsidR="00E63AFF" w:rsidRDefault="00E63AFF" w:rsidP="003841C5">
      <w:pPr>
        <w:rPr>
          <w:rFonts w:ascii="標楷體" w:eastAsia="標楷體" w:hAnsi="標楷體" w:cs="Times New Roman"/>
        </w:rPr>
      </w:pPr>
      <w:r>
        <w:rPr>
          <w:rFonts w:ascii="標楷體" w:eastAsia="標楷體" w:hAnsi="標楷體" w:cs="標楷體"/>
        </w:rPr>
        <w:t xml:space="preserve">  7. </w:t>
      </w:r>
      <w:r>
        <w:rPr>
          <w:rFonts w:ascii="標楷體" w:eastAsia="標楷體" w:hAnsi="標楷體" w:cs="標楷體" w:hint="eastAsia"/>
        </w:rPr>
        <w:t>書本內容為英文或雙語</w:t>
      </w:r>
      <w:r>
        <w:rPr>
          <w:rFonts w:ascii="標楷體" w:eastAsia="標楷體" w:hAnsi="標楷體" w:cs="標楷體"/>
        </w:rPr>
        <w:t>(</w:t>
      </w:r>
      <w:r>
        <w:rPr>
          <w:rFonts w:ascii="標楷體" w:eastAsia="標楷體" w:hAnsi="標楷體" w:cs="標楷體" w:hint="eastAsia"/>
        </w:rPr>
        <w:t>中英</w:t>
      </w:r>
      <w:r>
        <w:rPr>
          <w:rFonts w:ascii="標楷體" w:eastAsia="標楷體" w:hAnsi="標楷體" w:cs="標楷體"/>
        </w:rPr>
        <w:t>)</w:t>
      </w:r>
      <w:r>
        <w:rPr>
          <w:rFonts w:ascii="標楷體" w:eastAsia="標楷體" w:hAnsi="標楷體" w:cs="標楷體" w:hint="eastAsia"/>
        </w:rPr>
        <w:t>，請一律放置英文繪本區</w:t>
      </w:r>
    </w:p>
    <w:p w:rsidR="00E63AFF" w:rsidRPr="003841C5" w:rsidRDefault="00E63AFF" w:rsidP="003841C5">
      <w:pPr>
        <w:rPr>
          <w:rFonts w:ascii="標楷體" w:eastAsia="標楷體" w:hAnsi="標楷體" w:cs="Times New Roman"/>
        </w:rPr>
      </w:pPr>
      <w:r>
        <w:rPr>
          <w:rFonts w:ascii="標楷體" w:eastAsia="標楷體" w:hAnsi="標楷體" w:cs="標楷體"/>
        </w:rPr>
        <w:t xml:space="preserve">  8. </w:t>
      </w:r>
      <w:r>
        <w:rPr>
          <w:rFonts w:ascii="標楷體" w:eastAsia="標楷體" w:hAnsi="標楷體" w:cs="標楷體" w:hint="eastAsia"/>
        </w:rPr>
        <w:t>館內新增白色大櫃子</w:t>
      </w:r>
      <w:r>
        <w:rPr>
          <w:rFonts w:ascii="標楷體" w:eastAsia="標楷體" w:hAnsi="標楷體" w:cs="標楷體"/>
        </w:rPr>
        <w:t>4</w:t>
      </w:r>
      <w:r>
        <w:rPr>
          <w:rFonts w:ascii="標楷體" w:eastAsia="標楷體" w:hAnsi="標楷體" w:cs="標楷體" w:hint="eastAsia"/>
        </w:rPr>
        <w:t>座，放置較新買的英文圖書；另有兩座小白櫃子分別為新到</w:t>
      </w:r>
      <w:r>
        <w:rPr>
          <w:rFonts w:ascii="標楷體" w:eastAsia="標楷體" w:hAnsi="標楷體" w:cs="標楷體"/>
        </w:rPr>
        <w:t>0~5</w:t>
      </w:r>
      <w:r>
        <w:rPr>
          <w:rFonts w:ascii="標楷體" w:eastAsia="標楷體" w:hAnsi="標楷體" w:cs="標楷體" w:hint="eastAsia"/>
        </w:rPr>
        <w:t>歲圖書區以及不可外借圖書區</w:t>
      </w:r>
      <w:r>
        <w:rPr>
          <w:rFonts w:ascii="標楷體" w:eastAsia="標楷體" w:hAnsi="標楷體" w:cs="標楷體"/>
        </w:rPr>
        <w:t>(</w:t>
      </w:r>
      <w:r>
        <w:rPr>
          <w:rFonts w:ascii="標楷體" w:eastAsia="標楷體" w:hAnsi="標楷體" w:cs="標楷體" w:hint="eastAsia"/>
        </w:rPr>
        <w:t>例如布書……等</w:t>
      </w:r>
      <w:r>
        <w:rPr>
          <w:rFonts w:ascii="標楷體" w:eastAsia="標楷體" w:hAnsi="標楷體" w:cs="標楷體"/>
        </w:rPr>
        <w:t>)</w:t>
      </w:r>
      <w:r>
        <w:rPr>
          <w:rFonts w:ascii="標楷體" w:eastAsia="標楷體" w:hAnsi="標楷體" w:cs="標楷體" w:hint="eastAsia"/>
        </w:rPr>
        <w:t>。</w:t>
      </w:r>
    </w:p>
    <w:p w:rsidR="00E63AFF" w:rsidRPr="00701B4F" w:rsidRDefault="00E63AFF" w:rsidP="003841C5">
      <w:pPr>
        <w:rPr>
          <w:rFonts w:ascii="標楷體" w:eastAsia="標楷體" w:hAnsi="標楷體" w:cs="Times New Roman"/>
          <w:b/>
          <w:bCs/>
        </w:rPr>
      </w:pPr>
    </w:p>
    <w:p w:rsidR="00E63AFF" w:rsidRPr="003841C5" w:rsidRDefault="00E63AFF" w:rsidP="003841C5">
      <w:pPr>
        <w:rPr>
          <w:rFonts w:ascii="標楷體" w:eastAsia="標楷體" w:hAnsi="標楷體" w:cs="Times New Roman"/>
        </w:rPr>
      </w:pPr>
      <w:r w:rsidRPr="003841C5">
        <w:rPr>
          <w:rFonts w:ascii="標楷體" w:eastAsia="標楷體" w:hAnsi="標楷體" w:cs="標楷體"/>
        </w:rPr>
        <w:t>(</w:t>
      </w:r>
      <w:r w:rsidRPr="003841C5">
        <w:rPr>
          <w:rFonts w:ascii="標楷體" w:eastAsia="標楷體" w:hAnsi="標楷體" w:cs="標楷體" w:hint="eastAsia"/>
        </w:rPr>
        <w:t>二</w:t>
      </w:r>
      <w:r w:rsidRPr="003841C5">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hint="eastAsia"/>
        </w:rPr>
        <w:t>一般圖書上架</w:t>
      </w:r>
    </w:p>
    <w:p w:rsidR="00E63AFF" w:rsidRDefault="00E63AFF" w:rsidP="003841C5">
      <w:pPr>
        <w:rPr>
          <w:rFonts w:ascii="標楷體" w:eastAsia="標楷體" w:hAnsi="標楷體" w:cs="Times New Roman"/>
          <w:b/>
          <w:bCs/>
        </w:rPr>
      </w:pPr>
    </w:p>
    <w:p w:rsidR="00E63AFF" w:rsidRDefault="00E63AFF" w:rsidP="003841C5">
      <w:pPr>
        <w:rPr>
          <w:rFonts w:ascii="標楷體" w:eastAsia="標楷體" w:hAnsi="標楷體" w:cs="Times New Roman"/>
        </w:rPr>
      </w:pPr>
      <w:r>
        <w:rPr>
          <w:rFonts w:ascii="標楷體" w:eastAsia="標楷體" w:hAnsi="標楷體" w:cs="標楷體"/>
          <w:b/>
          <w:bCs/>
        </w:rPr>
        <w:t xml:space="preserve">  </w:t>
      </w:r>
      <w:r w:rsidRPr="001D413A">
        <w:rPr>
          <w:rFonts w:ascii="標楷體" w:eastAsia="標楷體" w:hAnsi="標楷體" w:cs="標楷體"/>
        </w:rPr>
        <w:t>1.</w:t>
      </w:r>
      <w:r>
        <w:rPr>
          <w:rFonts w:ascii="標楷體" w:eastAsia="標楷體" w:hAnsi="標楷體" w:cs="標楷體"/>
        </w:rPr>
        <w:t xml:space="preserve"> </w:t>
      </w:r>
      <w:r>
        <w:rPr>
          <w:rFonts w:ascii="標楷體" w:eastAsia="標楷體" w:hAnsi="標楷體" w:cs="標楷體" w:hint="eastAsia"/>
        </w:rPr>
        <w:t>索書號</w:t>
      </w:r>
      <w:r>
        <w:rPr>
          <w:rFonts w:ascii="標楷體" w:eastAsia="標楷體" w:hAnsi="標楷體" w:cs="標楷體"/>
        </w:rPr>
        <w:t>=(</w:t>
      </w:r>
      <w:r>
        <w:rPr>
          <w:rFonts w:ascii="標楷體" w:eastAsia="標楷體" w:hAnsi="標楷體" w:cs="標楷體" w:hint="eastAsia"/>
        </w:rPr>
        <w:t>特藏號</w:t>
      </w:r>
      <w:r>
        <w:rPr>
          <w:rFonts w:ascii="標楷體" w:eastAsia="標楷體" w:hAnsi="標楷體" w:cs="標楷體"/>
        </w:rPr>
        <w:t>)+</w:t>
      </w:r>
      <w:r>
        <w:rPr>
          <w:rFonts w:ascii="標楷體" w:eastAsia="標楷體" w:hAnsi="標楷體" w:cs="標楷體" w:hint="eastAsia"/>
        </w:rPr>
        <w:t>分類號</w:t>
      </w:r>
      <w:r>
        <w:rPr>
          <w:rFonts w:ascii="標楷體" w:eastAsia="標楷體" w:hAnsi="標楷體" w:cs="標楷體"/>
        </w:rPr>
        <w:t>+</w:t>
      </w:r>
      <w:r>
        <w:rPr>
          <w:rFonts w:ascii="標楷體" w:eastAsia="標楷體" w:hAnsi="標楷體" w:cs="標楷體" w:hint="eastAsia"/>
        </w:rPr>
        <w:t>作者號</w:t>
      </w:r>
      <w:r>
        <w:rPr>
          <w:rFonts w:ascii="標楷體" w:eastAsia="標楷體" w:hAnsi="標楷體" w:cs="標楷體"/>
        </w:rPr>
        <w:t>+(</w:t>
      </w:r>
      <w:r>
        <w:rPr>
          <w:rFonts w:ascii="標楷體" w:eastAsia="標楷體" w:hAnsi="標楷體" w:cs="標楷體" w:hint="eastAsia"/>
        </w:rPr>
        <w:t>作品號</w:t>
      </w:r>
      <w:r>
        <w:rPr>
          <w:rFonts w:ascii="標楷體" w:eastAsia="標楷體" w:hAnsi="標楷體" w:cs="標楷體"/>
        </w:rPr>
        <w:t>+</w:t>
      </w:r>
      <w:r>
        <w:rPr>
          <w:rFonts w:ascii="標楷體" w:eastAsia="標楷體" w:hAnsi="標楷體" w:cs="標楷體" w:hint="eastAsia"/>
        </w:rPr>
        <w:t>冊次號</w:t>
      </w:r>
      <w:r>
        <w:rPr>
          <w:rFonts w:ascii="標楷體" w:eastAsia="標楷體" w:hAnsi="標楷體" w:cs="標楷體"/>
        </w:rPr>
        <w:t>+</w:t>
      </w:r>
      <w:r>
        <w:rPr>
          <w:rFonts w:ascii="標楷體" w:eastAsia="標楷體" w:hAnsi="標楷體" w:cs="標楷體" w:hint="eastAsia"/>
        </w:rPr>
        <w:t>複本號</w:t>
      </w:r>
      <w:r>
        <w:rPr>
          <w:rFonts w:ascii="標楷體" w:eastAsia="標楷體" w:hAnsi="標楷體" w:cs="標楷體"/>
        </w:rPr>
        <w:t>)</w:t>
      </w:r>
      <w:r>
        <w:rPr>
          <w:rFonts w:ascii="標楷體" w:eastAsia="標楷體" w:hAnsi="標楷體" w:cs="標楷體" w:hint="eastAsia"/>
        </w:rPr>
        <w:t>。</w:t>
      </w:r>
    </w:p>
    <w:p w:rsidR="00E63AFF" w:rsidRDefault="00E63AFF" w:rsidP="003841C5">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排架方式：由左而右，由上而下，並保持書本直立整潔對其書架邊。</w:t>
      </w:r>
    </w:p>
    <w:p w:rsidR="00E63AFF" w:rsidRDefault="00E63AFF" w:rsidP="003841C5">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特藏號不納入排比，先比分類號</w:t>
      </w:r>
      <w:r>
        <w:rPr>
          <w:rFonts w:ascii="標楷體" w:eastAsia="標楷體" w:hAnsi="標楷體" w:cs="標楷體"/>
        </w:rPr>
        <w:t>(</w:t>
      </w:r>
      <w:r>
        <w:rPr>
          <w:rFonts w:ascii="標楷體" w:eastAsia="標楷體" w:hAnsi="標楷體" w:cs="標楷體" w:hint="eastAsia"/>
        </w:rPr>
        <w:t>第一行數字</w:t>
      </w:r>
      <w:r>
        <w:rPr>
          <w:rFonts w:ascii="標楷體" w:eastAsia="標楷體" w:hAnsi="標楷體" w:cs="標楷體"/>
        </w:rPr>
        <w:t>)</w:t>
      </w:r>
      <w:r>
        <w:rPr>
          <w:rFonts w:ascii="標楷體" w:eastAsia="標楷體" w:hAnsi="標楷體" w:cs="標楷體" w:hint="eastAsia"/>
        </w:rPr>
        <w:t>，依分類號由小至大</w:t>
      </w:r>
      <w:r>
        <w:rPr>
          <w:rFonts w:ascii="標楷體" w:eastAsia="標楷體" w:hAnsi="標楷體" w:cs="標楷體"/>
        </w:rPr>
        <w:t>(</w:t>
      </w:r>
      <w:r>
        <w:rPr>
          <w:rFonts w:ascii="標楷體" w:eastAsia="標楷體" w:hAnsi="標楷體" w:cs="標楷體" w:hint="eastAsia"/>
        </w:rPr>
        <w:t>例如：</w:t>
      </w:r>
      <w:r>
        <w:rPr>
          <w:rFonts w:ascii="標楷體" w:eastAsia="標楷體" w:hAnsi="標楷體" w:cs="標楷體"/>
        </w:rPr>
        <w:t>011</w:t>
      </w:r>
      <w:r>
        <w:rPr>
          <w:rFonts w:ascii="標楷體" w:eastAsia="標楷體" w:hAnsi="標楷體" w:cs="標楷體" w:hint="eastAsia"/>
        </w:rPr>
        <w:t>→</w:t>
      </w:r>
      <w:r>
        <w:rPr>
          <w:rFonts w:ascii="標楷體" w:eastAsia="標楷體" w:hAnsi="標楷體" w:cs="標楷體"/>
        </w:rPr>
        <w:t>012</w:t>
      </w:r>
      <w:r>
        <w:rPr>
          <w:rFonts w:ascii="標楷體" w:eastAsia="標楷體" w:hAnsi="標楷體" w:cs="標楷體" w:hint="eastAsia"/>
        </w:rPr>
        <w:t>→</w:t>
      </w:r>
      <w:r>
        <w:rPr>
          <w:rFonts w:ascii="標楷體" w:eastAsia="標楷體" w:hAnsi="標楷體" w:cs="標楷體"/>
        </w:rPr>
        <w:t>012.01</w:t>
      </w:r>
      <w:r>
        <w:rPr>
          <w:rFonts w:ascii="標楷體" w:eastAsia="標楷體" w:hAnsi="標楷體" w:cs="標楷體" w:hint="eastAsia"/>
        </w:rPr>
        <w:t>→</w:t>
      </w:r>
      <w:r>
        <w:rPr>
          <w:rFonts w:ascii="標楷體" w:eastAsia="標楷體" w:hAnsi="標楷體" w:cs="標楷體"/>
        </w:rPr>
        <w:t>012.1</w:t>
      </w:r>
      <w:r>
        <w:rPr>
          <w:rFonts w:ascii="標楷體" w:eastAsia="標楷體" w:hAnsi="標楷體" w:cs="標楷體" w:hint="eastAsia"/>
        </w:rPr>
        <w:t>→</w:t>
      </w:r>
      <w:r>
        <w:rPr>
          <w:rFonts w:ascii="標楷體" w:eastAsia="標楷體" w:hAnsi="標楷體" w:cs="標楷體"/>
        </w:rPr>
        <w:t>012.11</w:t>
      </w:r>
      <w:r>
        <w:rPr>
          <w:rFonts w:ascii="標楷體" w:eastAsia="標楷體" w:hAnsi="標楷體" w:cs="標楷體" w:hint="eastAsia"/>
        </w:rPr>
        <w:t>→</w:t>
      </w:r>
      <w:r>
        <w:rPr>
          <w:rFonts w:ascii="標楷體" w:eastAsia="標楷體" w:hAnsi="標楷體" w:cs="標楷體"/>
        </w:rPr>
        <w:t>012.111</w:t>
      </w:r>
      <w:r>
        <w:rPr>
          <w:rFonts w:ascii="標楷體" w:eastAsia="標楷體" w:hAnsi="標楷體" w:cs="標楷體" w:hint="eastAsia"/>
        </w:rPr>
        <w:t>→</w:t>
      </w:r>
      <w:r>
        <w:rPr>
          <w:rFonts w:ascii="標楷體" w:eastAsia="標楷體" w:hAnsi="標楷體" w:cs="標楷體"/>
        </w:rPr>
        <w:t>012.2</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hint="eastAsia"/>
        </w:rPr>
        <w:t>。</w:t>
      </w:r>
    </w:p>
    <w:p w:rsidR="00E63AFF" w:rsidRDefault="00E63AFF" w:rsidP="003841C5">
      <w:pPr>
        <w:rPr>
          <w:rFonts w:ascii="標楷體" w:eastAsia="標楷體" w:hAnsi="標楷體" w:cs="Times New Roman"/>
        </w:rPr>
      </w:pPr>
    </w:p>
    <w:p w:rsidR="00E63AFF" w:rsidRDefault="00E63AFF" w:rsidP="003841C5">
      <w:pPr>
        <w:rPr>
          <w:rFonts w:ascii="標楷體" w:eastAsia="標楷體" w:hAnsi="標楷體" w:cs="Times New Roman"/>
        </w:rPr>
      </w:pPr>
    </w:p>
    <w:p w:rsidR="00E63AFF" w:rsidRDefault="00E63AFF" w:rsidP="003841C5">
      <w:pPr>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分類號若相同，看作者號。</w:t>
      </w:r>
    </w:p>
    <w:p w:rsidR="00E63AFF" w:rsidRPr="001D413A" w:rsidRDefault="00E63AFF" w:rsidP="003841C5">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分類號相同，依作者號由左逐字排比。作者號的排比亦由左逐字排比，逐位比數值大小，不是數字大小。如下例：</w:t>
      </w:r>
      <w:r>
        <w:rPr>
          <w:rFonts w:ascii="標楷體" w:eastAsia="標楷體" w:hAnsi="標楷體" w:cs="標楷體"/>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0"/>
        <w:gridCol w:w="1361"/>
        <w:gridCol w:w="1361"/>
        <w:gridCol w:w="1361"/>
        <w:gridCol w:w="1361"/>
      </w:tblGrid>
      <w:tr w:rsidR="00E63AFF" w:rsidRPr="00460F56">
        <w:tc>
          <w:tcPr>
            <w:tcW w:w="1360" w:type="dxa"/>
          </w:tcPr>
          <w:p w:rsidR="00E63AFF" w:rsidRPr="00460F56" w:rsidRDefault="00E63AFF" w:rsidP="00D7528A">
            <w:pPr>
              <w:rPr>
                <w:rFonts w:ascii="標楷體" w:eastAsia="標楷體" w:hAnsi="標楷體" w:cs="標楷體"/>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48.15pt;margin-top:9.6pt;width:27.75pt;height:13.8pt;z-index:251658240"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7886 </w:t>
            </w:r>
          </w:p>
        </w:tc>
        <w:tc>
          <w:tcPr>
            <w:tcW w:w="1361" w:type="dxa"/>
          </w:tcPr>
          <w:p w:rsidR="00E63AFF" w:rsidRPr="00460F56" w:rsidRDefault="00E63AFF" w:rsidP="00D7528A">
            <w:pPr>
              <w:rPr>
                <w:rFonts w:ascii="標楷體" w:eastAsia="標楷體" w:hAnsi="標楷體" w:cs="標楷體"/>
              </w:rPr>
            </w:pPr>
            <w:r>
              <w:rPr>
                <w:noProof/>
              </w:rPr>
              <w:pict>
                <v:shape id="_x0000_s1027" type="#_x0000_t13" style="position:absolute;margin-left:48.3pt;margin-top:9.6pt;width:27.75pt;height:13.8pt;z-index:251659264;mso-position-horizontal-relative:text;mso-position-vertical-relative:text"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8233</w:t>
            </w:r>
          </w:p>
        </w:tc>
        <w:tc>
          <w:tcPr>
            <w:tcW w:w="1361" w:type="dxa"/>
          </w:tcPr>
          <w:p w:rsidR="00E63AFF" w:rsidRPr="00460F56" w:rsidRDefault="00E63AFF" w:rsidP="00D7528A">
            <w:pPr>
              <w:rPr>
                <w:rFonts w:ascii="標楷體" w:eastAsia="標楷體" w:hAnsi="標楷體" w:cs="標楷體"/>
              </w:rPr>
            </w:pPr>
            <w:r>
              <w:rPr>
                <w:noProof/>
              </w:rPr>
              <w:pict>
                <v:shape id="_x0000_s1028" type="#_x0000_t13" style="position:absolute;margin-left:47.7pt;margin-top:9.6pt;width:27.75pt;height:13.8pt;z-index:251660288;mso-position-horizontal-relative:text;mso-position-vertical-relative:text"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825</w:t>
            </w:r>
          </w:p>
        </w:tc>
        <w:tc>
          <w:tcPr>
            <w:tcW w:w="1361" w:type="dxa"/>
          </w:tcPr>
          <w:p w:rsidR="00E63AFF" w:rsidRPr="00460F56" w:rsidRDefault="00E63AFF" w:rsidP="00D7528A">
            <w:pPr>
              <w:rPr>
                <w:rFonts w:ascii="標楷體" w:eastAsia="標楷體" w:hAnsi="標楷體" w:cs="標楷體"/>
              </w:rPr>
            </w:pPr>
            <w:r>
              <w:rPr>
                <w:noProof/>
              </w:rPr>
              <w:pict>
                <v:shape id="_x0000_s1029" type="#_x0000_t13" style="position:absolute;margin-left:49.45pt;margin-top:9.6pt;width:27.75pt;height:13.8pt;z-index:251661312;mso-position-horizontal-relative:text;mso-position-vertical-relative:text"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8254</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8324</w:t>
            </w:r>
          </w:p>
        </w:tc>
      </w:tr>
    </w:tbl>
    <w:p w:rsidR="00E63AFF" w:rsidRDefault="00E63AFF" w:rsidP="003841C5">
      <w:pPr>
        <w:rPr>
          <w:rFonts w:ascii="標楷體" w:eastAsia="標楷體" w:hAnsi="標楷體" w:cs="標楷體"/>
        </w:rPr>
      </w:pPr>
      <w:r>
        <w:rPr>
          <w:rFonts w:ascii="標楷體" w:eastAsia="標楷體" w:hAnsi="標楷體" w:cs="標楷體"/>
        </w:rPr>
        <w:t xml:space="preserve">     </w:t>
      </w:r>
    </w:p>
    <w:p w:rsidR="00E63AFF" w:rsidRDefault="00E63AFF" w:rsidP="003841C5">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分類號、作者號相同，再比年代，年代比完，再比冊次：</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0"/>
        <w:gridCol w:w="1361"/>
        <w:gridCol w:w="1361"/>
        <w:gridCol w:w="1361"/>
        <w:gridCol w:w="1361"/>
      </w:tblGrid>
      <w:tr w:rsidR="00E63AFF" w:rsidRPr="00460F56">
        <w:tc>
          <w:tcPr>
            <w:tcW w:w="1360"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0" type="#_x0000_t13" style="position:absolute;margin-left:48.15pt;margin-top:5.4pt;width:27.75pt;height:13.8pt;z-index:251662336"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8326</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v.1 </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1" type="#_x0000_t13" style="position:absolute;margin-left:48.3pt;margin-top:5.4pt;width:27.75pt;height:13.8pt;z-index:251663360"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8326</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v.2</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2" type="#_x0000_t13" style="position:absolute;margin-left:47.7pt;margin-top:5.4pt;width:27.75pt;height:13.8pt;z-index:251664384"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8326</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2013</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v.1</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3" type="#_x0000_t13" style="position:absolute;margin-left:49.45pt;margin-top:5.4pt;width:27.75pt;height:13.8pt;z-index:251665408"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8326</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2013</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v.2</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833</w:t>
            </w:r>
          </w:p>
        </w:tc>
      </w:tr>
    </w:tbl>
    <w:p w:rsidR="00E63AFF" w:rsidRDefault="00E63AFF" w:rsidP="003841C5">
      <w:pPr>
        <w:rPr>
          <w:rFonts w:ascii="標楷體" w:eastAsia="標楷體" w:hAnsi="標楷體" w:cs="標楷體"/>
        </w:rPr>
      </w:pPr>
      <w:r>
        <w:rPr>
          <w:rFonts w:ascii="標楷體" w:eastAsia="標楷體" w:hAnsi="標楷體" w:cs="標楷體"/>
        </w:rPr>
        <w:t xml:space="preserve">     </w:t>
      </w:r>
    </w:p>
    <w:p w:rsidR="00E63AFF" w:rsidRDefault="00E63AFF" w:rsidP="00F12E7B">
      <w:pPr>
        <w:ind w:firstLineChars="250" w:firstLine="31680"/>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同一本書若有複本，依複本號</w:t>
      </w:r>
      <w:r>
        <w:rPr>
          <w:rFonts w:ascii="標楷體" w:eastAsia="標楷體" w:hAnsi="標楷體" w:cs="標楷體"/>
        </w:rPr>
        <w:t>c.2</w:t>
      </w:r>
      <w:r>
        <w:rPr>
          <w:rFonts w:ascii="標楷體" w:eastAsia="標楷體" w:hAnsi="標楷體" w:cs="標楷體" w:hint="eastAsia"/>
        </w:rPr>
        <w:t>、</w:t>
      </w:r>
      <w:r>
        <w:rPr>
          <w:rFonts w:ascii="標楷體" w:eastAsia="標楷體" w:hAnsi="標楷體" w:cs="標楷體"/>
        </w:rPr>
        <w:t>c.3</w:t>
      </w:r>
      <w:r>
        <w:rPr>
          <w:rFonts w:ascii="標楷體" w:eastAsia="標楷體" w:hAnsi="標楷體" w:cs="標楷體" w:hint="eastAsia"/>
        </w:rPr>
        <w:t>、</w:t>
      </w:r>
      <w:r>
        <w:rPr>
          <w:rFonts w:ascii="標楷體" w:eastAsia="標楷體" w:hAnsi="標楷體" w:cs="標楷體"/>
        </w:rPr>
        <w:t>c.4</w:t>
      </w:r>
      <w:r>
        <w:rPr>
          <w:rFonts w:ascii="標楷體" w:eastAsia="標楷體" w:hAnsi="標楷體" w:cs="標楷體" w:hint="eastAsia"/>
        </w:rPr>
        <w:t>……的順序排比：</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0"/>
        <w:gridCol w:w="1361"/>
        <w:gridCol w:w="1361"/>
        <w:gridCol w:w="1361"/>
        <w:gridCol w:w="1361"/>
      </w:tblGrid>
      <w:tr w:rsidR="00E63AFF" w:rsidRPr="00460F56">
        <w:tc>
          <w:tcPr>
            <w:tcW w:w="1360"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4" type="#_x0000_t13" style="position:absolute;margin-left:48.15pt;margin-top:5.4pt;width:27.75pt;height:13.8pt;z-index:251666432"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836</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5" type="#_x0000_t13" style="position:absolute;margin-left:48.3pt;margin-top:5.4pt;width:27.75pt;height:13.8pt;z-index:251667456"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8363</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6" type="#_x0000_t13" style="position:absolute;margin-left:47.7pt;margin-top:5.4pt;width:27.75pt;height:13.8pt;z-index:251668480"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8363</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c.2</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Pr>
                <w:noProof/>
              </w:rPr>
              <w:pict>
                <v:shape id="_x0000_s1037" type="#_x0000_t13" style="position:absolute;margin-left:49.45pt;margin-top:5.4pt;width:27.75pt;height:13.8pt;z-index:251669504" fillcolor="#666" strokecolor="#666" strokeweight="1pt">
                  <v:fill color2="#ccc" angle="-45" focus="-50%" type="gradient"/>
                  <v:shadow on="t" type="perspective" color="#7f7f7f" opacity=".5" offset="1pt" offset2="-3pt"/>
                </v:shape>
              </w:pict>
            </w:r>
            <w:r w:rsidRPr="00460F56">
              <w:rPr>
                <w:rFonts w:ascii="標楷體" w:eastAsia="標楷體" w:hAnsi="標楷體" w:cs="標楷體"/>
              </w:rPr>
              <w:t xml:space="preserve">   8363</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c.3</w:t>
            </w:r>
          </w:p>
        </w:tc>
        <w:tc>
          <w:tcPr>
            <w:tcW w:w="1361" w:type="dxa"/>
          </w:tcPr>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494</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8363</w:t>
            </w:r>
          </w:p>
          <w:p w:rsidR="00E63AFF" w:rsidRPr="00460F56" w:rsidRDefault="00E63AFF" w:rsidP="00D7528A">
            <w:pPr>
              <w:rPr>
                <w:rFonts w:ascii="標楷體" w:eastAsia="標楷體" w:hAnsi="標楷體" w:cs="標楷體"/>
              </w:rPr>
            </w:pPr>
            <w:r w:rsidRPr="00460F56">
              <w:rPr>
                <w:rFonts w:ascii="標楷體" w:eastAsia="標楷體" w:hAnsi="標楷體" w:cs="標楷體"/>
              </w:rPr>
              <w:t xml:space="preserve">   v.1</w:t>
            </w:r>
          </w:p>
        </w:tc>
      </w:tr>
    </w:tbl>
    <w:p w:rsidR="00E63AFF" w:rsidRDefault="00E63AFF" w:rsidP="00E63AFF">
      <w:pPr>
        <w:ind w:firstLineChars="250" w:firstLine="31680"/>
        <w:rPr>
          <w:rFonts w:ascii="標楷體" w:eastAsia="標楷體" w:hAnsi="標楷體" w:cs="Times New Roman"/>
        </w:rPr>
      </w:pPr>
    </w:p>
    <w:p w:rsidR="00E63AFF" w:rsidRDefault="00E63AFF" w:rsidP="003841C5">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排架注意事項：</w:t>
      </w:r>
    </w:p>
    <w:p w:rsidR="00E63AFF" w:rsidRDefault="00E63AFF" w:rsidP="003841C5">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由上而下、由左而右，轉彎時順著走，繼續排。</w:t>
      </w:r>
    </w:p>
    <w:p w:rsidR="00E63AFF" w:rsidRDefault="00E63AFF" w:rsidP="003841C5">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每格書的始末分類號最取其整數，並預留空間。</w:t>
      </w:r>
    </w:p>
    <w:p w:rsidR="00E63AFF" w:rsidRDefault="00E63AFF" w:rsidP="003841C5">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每排約排到</w:t>
      </w:r>
      <w:r>
        <w:rPr>
          <w:rFonts w:ascii="標楷體" w:eastAsia="標楷體" w:hAnsi="標楷體" w:cs="標楷體"/>
        </w:rPr>
        <w:t>2/3</w:t>
      </w:r>
      <w:r>
        <w:rPr>
          <w:rFonts w:ascii="標楷體" w:eastAsia="標楷體" w:hAnsi="標楷體" w:cs="標楷體" w:hint="eastAsia"/>
        </w:rPr>
        <w:t>或</w:t>
      </w:r>
      <w:r>
        <w:rPr>
          <w:rFonts w:ascii="標楷體" w:eastAsia="標楷體" w:hAnsi="標楷體" w:cs="標楷體"/>
        </w:rPr>
        <w:t>4/5</w:t>
      </w:r>
      <w:r>
        <w:rPr>
          <w:rFonts w:ascii="標楷體" w:eastAsia="標楷體" w:hAnsi="標楷體" w:cs="標楷體" w:hint="eastAsia"/>
        </w:rPr>
        <w:t>，若常會買新書的類號，可排到</w:t>
      </w:r>
      <w:r>
        <w:rPr>
          <w:rFonts w:ascii="標楷體" w:eastAsia="標楷體" w:hAnsi="標楷體" w:cs="標楷體"/>
        </w:rPr>
        <w:t>2/3</w:t>
      </w:r>
      <w:r>
        <w:rPr>
          <w:rFonts w:ascii="標楷體" w:eastAsia="標楷體" w:hAnsi="標楷體" w:cs="標楷體" w:hint="eastAsia"/>
        </w:rPr>
        <w:t>。</w:t>
      </w:r>
      <w:r>
        <w:rPr>
          <w:rFonts w:ascii="標楷體" w:eastAsia="標楷體" w:hAnsi="標楷體" w:cs="標楷體"/>
        </w:rPr>
        <w:t>)</w:t>
      </w:r>
    </w:p>
    <w:p w:rsidR="00E63AFF" w:rsidRDefault="00E63AFF" w:rsidP="003841C5">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若遇到書標有問題，請抽出確認分類號或重製書標。</w:t>
      </w:r>
    </w:p>
    <w:p w:rsidR="00E63AFF" w:rsidRDefault="00E63AFF" w:rsidP="003841C5">
      <w:pPr>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若遇到手寫書標，亦請抽出重製書標。</w:t>
      </w:r>
    </w:p>
    <w:p w:rsidR="00E63AFF" w:rsidRDefault="00E63AFF" w:rsidP="003841C5">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貼架標時，請務必貼相同位置。</w:t>
      </w:r>
    </w:p>
    <w:p w:rsidR="00E63AFF" w:rsidRDefault="00E63AFF" w:rsidP="003841C5">
      <w:pPr>
        <w:rPr>
          <w:rFonts w:ascii="標楷體" w:eastAsia="標楷體" w:hAnsi="標楷體" w:cs="Times New Roman"/>
        </w:rPr>
      </w:pPr>
    </w:p>
    <w:p w:rsidR="00E63AFF" w:rsidRDefault="00E63AFF" w:rsidP="003841C5">
      <w:pPr>
        <w:rPr>
          <w:rFonts w:ascii="標楷體" w:eastAsia="標楷體" w:hAnsi="標楷體" w:cs="Times New Roman"/>
        </w:rPr>
      </w:pPr>
    </w:p>
    <w:p w:rsidR="00E63AFF" w:rsidRDefault="00E63AFF" w:rsidP="003841C5">
      <w:pPr>
        <w:rPr>
          <w:rFonts w:ascii="標楷體" w:eastAsia="標楷體" w:hAnsi="標楷體" w:cs="Times New Roman"/>
        </w:rPr>
      </w:pPr>
      <w:r>
        <w:rPr>
          <w:rFonts w:ascii="標楷體" w:eastAsia="標楷體" w:hAnsi="標楷體" w:cs="標楷體"/>
        </w:rPr>
        <w:t xml:space="preserve">  6. </w:t>
      </w:r>
      <w:r>
        <w:rPr>
          <w:rFonts w:ascii="標楷體" w:eastAsia="標楷體" w:hAnsi="標楷體" w:cs="標楷體" w:hint="eastAsia"/>
        </w:rPr>
        <w:t>需要先拿起來的書：</w:t>
      </w:r>
    </w:p>
    <w:p w:rsidR="00E63AFF" w:rsidRDefault="00E63AFF" w:rsidP="003841C5">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館藏地不對的</w:t>
      </w:r>
      <w:r>
        <w:rPr>
          <w:rFonts w:ascii="標楷體" w:eastAsia="標楷體" w:hAnsi="標楷體" w:cs="標楷體"/>
        </w:rPr>
        <w:t>(</w:t>
      </w:r>
      <w:r>
        <w:rPr>
          <w:rFonts w:ascii="標楷體" w:eastAsia="標楷體" w:hAnsi="標楷體" w:cs="標楷體" w:hint="eastAsia"/>
        </w:rPr>
        <w:t>例特藏號</w:t>
      </w:r>
      <w:r>
        <w:rPr>
          <w:rFonts w:ascii="標楷體" w:eastAsia="標楷體" w:hAnsi="標楷體" w:cs="標楷體"/>
        </w:rPr>
        <w:t>J</w:t>
      </w:r>
      <w:r>
        <w:rPr>
          <w:rFonts w:ascii="標楷體" w:eastAsia="標楷體" w:hAnsi="標楷體" w:cs="標楷體" w:hint="eastAsia"/>
        </w:rPr>
        <w:t>為兒童室</w:t>
      </w:r>
      <w:r>
        <w:rPr>
          <w:rFonts w:ascii="標楷體" w:eastAsia="標楷體" w:hAnsi="標楷體" w:cs="標楷體"/>
        </w:rPr>
        <w:t>)</w:t>
      </w:r>
      <w:r>
        <w:rPr>
          <w:rFonts w:ascii="標楷體" w:eastAsia="標楷體" w:hAnsi="標楷體" w:cs="標楷體" w:hint="eastAsia"/>
        </w:rPr>
        <w:t>。</w:t>
      </w:r>
    </w:p>
    <w:p w:rsidR="00E63AFF" w:rsidRDefault="00E63AFF" w:rsidP="003841C5">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索書號看起來怪怪的，如</w:t>
      </w:r>
      <w:r>
        <w:rPr>
          <w:rFonts w:ascii="標楷體" w:eastAsia="標楷體" w:hAnsi="標楷體" w:cs="標楷體"/>
        </w:rPr>
        <w:t>53.8832</w:t>
      </w:r>
      <w:r>
        <w:rPr>
          <w:rFonts w:ascii="標楷體" w:eastAsia="標楷體" w:hAnsi="標楷體" w:cs="標楷體" w:hint="eastAsia"/>
        </w:rPr>
        <w:t>，應該是</w:t>
      </w:r>
      <w:r>
        <w:rPr>
          <w:rFonts w:ascii="標楷體" w:eastAsia="標楷體" w:hAnsi="標楷體" w:cs="標楷體"/>
        </w:rPr>
        <w:t>538.832</w:t>
      </w:r>
      <w:r>
        <w:rPr>
          <w:rFonts w:ascii="標楷體" w:eastAsia="標楷體" w:hAnsi="標楷體" w:cs="標楷體" w:hint="eastAsia"/>
        </w:rPr>
        <w:t>。</w:t>
      </w:r>
    </w:p>
    <w:p w:rsidR="00E63AFF" w:rsidRDefault="00E63AFF" w:rsidP="003841C5">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書標是手寫的。</w:t>
      </w:r>
    </w:p>
    <w:p w:rsidR="00E63AFF" w:rsidRDefault="00E63AFF" w:rsidP="003841C5">
      <w:pPr>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放錯架位。</w:t>
      </w:r>
    </w:p>
    <w:p w:rsidR="00E63AFF" w:rsidRDefault="00E63AFF" w:rsidP="00F12E7B">
      <w:pPr>
        <w:ind w:firstLineChars="250" w:firstLine="31680"/>
        <w:rPr>
          <w:rFonts w:ascii="標楷體" w:eastAsia="標楷體" w:hAnsi="標楷體" w:cs="Times New Roman"/>
        </w:rPr>
      </w:pPr>
      <w:r>
        <w:rPr>
          <w:rFonts w:ascii="標楷體" w:eastAsia="標楷體" w:hAnsi="標楷體" w:cs="標楷體"/>
        </w:rPr>
        <w:t xml:space="preserve">(5) </w:t>
      </w:r>
      <w:r>
        <w:rPr>
          <w:rFonts w:ascii="標楷體" w:eastAsia="標楷體" w:hAnsi="標楷體" w:cs="標楷體" w:hint="eastAsia"/>
        </w:rPr>
        <w:t>套書、複本號碼不一致。</w:t>
      </w:r>
    </w:p>
    <w:p w:rsidR="00E63AFF" w:rsidRPr="009131E5" w:rsidRDefault="00E63AFF" w:rsidP="003841C5">
      <w:pPr>
        <w:rPr>
          <w:rFonts w:ascii="標楷體" w:eastAsia="標楷體" w:hAnsi="標楷體" w:cs="Times New Roman"/>
        </w:rPr>
      </w:pPr>
    </w:p>
    <w:p w:rsidR="00E63AFF" w:rsidRDefault="00E63AFF" w:rsidP="003841C5">
      <w:pPr>
        <w:rPr>
          <w:rFonts w:ascii="標楷體" w:eastAsia="標楷體" w:hAnsi="標楷體" w:cs="Times New Roman"/>
        </w:rPr>
      </w:pPr>
      <w:r>
        <w:rPr>
          <w:rFonts w:ascii="標楷體" w:eastAsia="標楷體" w:hAnsi="標楷體" w:cs="標楷體"/>
        </w:rPr>
        <w:t xml:space="preserve">  7. </w:t>
      </w:r>
      <w:r>
        <w:rPr>
          <w:rFonts w:ascii="標楷體" w:eastAsia="標楷體" w:hAnsi="標楷體" w:cs="標楷體" w:hint="eastAsia"/>
        </w:rPr>
        <w:t>需更換書標的：</w:t>
      </w:r>
    </w:p>
    <w:p w:rsidR="00E63AFF" w:rsidRDefault="00E63AFF" w:rsidP="003841C5">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書標破損、嚴重泛黃看不清、髒汙。</w:t>
      </w:r>
    </w:p>
    <w:p w:rsidR="00E63AFF" w:rsidRDefault="00E63AFF" w:rsidP="003841C5">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索書號錯誤。</w:t>
      </w:r>
    </w:p>
    <w:p w:rsidR="00E63AFF" w:rsidRDefault="00E63AFF" w:rsidP="003841C5">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書標是手寫的。</w:t>
      </w:r>
    </w:p>
    <w:p w:rsidR="00E63AFF" w:rsidRDefault="00E63AFF" w:rsidP="003841C5">
      <w:pPr>
        <w:widowControl/>
        <w:rPr>
          <w:rFonts w:ascii="標楷體" w:eastAsia="標楷體" w:hAnsi="標楷體" w:cs="Times New Roman"/>
          <w:b/>
          <w:bCs/>
        </w:rPr>
      </w:pPr>
      <w:r>
        <w:rPr>
          <w:rFonts w:ascii="標楷體" w:eastAsia="標楷體" w:hAnsi="標楷體" w:cs="標楷體"/>
        </w:rPr>
        <w:t xml:space="preserve">     (4) </w:t>
      </w:r>
      <w:r>
        <w:rPr>
          <w:rFonts w:ascii="標楷體" w:eastAsia="標楷體" w:hAnsi="標楷體" w:cs="標楷體" w:hint="eastAsia"/>
        </w:rPr>
        <w:t>書標位置未貼正確。</w:t>
      </w:r>
    </w:p>
    <w:p w:rsidR="00E63AFF" w:rsidRDefault="00E63AFF" w:rsidP="003841C5">
      <w:pPr>
        <w:widowControl/>
        <w:rPr>
          <w:rFonts w:ascii="標楷體" w:eastAsia="標楷體" w:hAnsi="標楷體" w:cs="Times New Roman"/>
          <w:b/>
          <w:bCs/>
        </w:rPr>
      </w:pPr>
    </w:p>
    <w:p w:rsidR="00E63AFF" w:rsidRDefault="00E63AFF" w:rsidP="003841C5">
      <w:pPr>
        <w:widowControl/>
        <w:rPr>
          <w:rFonts w:ascii="標楷體" w:eastAsia="標楷體" w:hAnsi="標楷體" w:cs="Times New Roman"/>
          <w:b/>
          <w:bCs/>
        </w:rPr>
      </w:pPr>
      <w:r>
        <w:rPr>
          <w:rFonts w:ascii="標楷體" w:eastAsia="標楷體" w:hAnsi="標楷體" w:cs="標楷體" w:hint="eastAsia"/>
          <w:b/>
          <w:bCs/>
        </w:rPr>
        <w:t>七、貼磁條</w:t>
      </w:r>
    </w:p>
    <w:p w:rsidR="00E63AFF" w:rsidRDefault="00E63AFF" w:rsidP="00CE36CC">
      <w:pPr>
        <w:rPr>
          <w:rFonts w:ascii="標楷體" w:eastAsia="標楷體" w:hAnsi="標楷體" w:cs="Times New Roman"/>
        </w:rPr>
      </w:pPr>
    </w:p>
    <w:tbl>
      <w:tblPr>
        <w:tblW w:w="93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7"/>
      </w:tblGrid>
      <w:tr w:rsidR="00E63AFF" w:rsidRPr="00460F56">
        <w:trPr>
          <w:trHeight w:val="375"/>
        </w:trPr>
        <w:tc>
          <w:tcPr>
            <w:tcW w:w="9357" w:type="dxa"/>
          </w:tcPr>
          <w:p w:rsidR="00E63AFF" w:rsidRPr="00460F56" w:rsidRDefault="00E63AFF" w:rsidP="00460F56">
            <w:pPr>
              <w:widowControl/>
              <w:rPr>
                <w:rFonts w:ascii="標楷體" w:eastAsia="標楷體" w:hAnsi="標楷體" w:cs="Times New Roman"/>
              </w:rPr>
            </w:pPr>
            <w:r w:rsidRPr="00460F56">
              <w:rPr>
                <w:rFonts w:ascii="標楷體" w:eastAsia="標楷體" w:hAnsi="標楷體" w:cs="標楷體" w:hint="eastAsia"/>
              </w:rPr>
              <w:t>以兒童室為例，書本上方沒蓋章</w:t>
            </w:r>
            <w:r w:rsidRPr="00460F56">
              <w:rPr>
                <w:rFonts w:ascii="標楷體" w:eastAsia="標楷體" w:hAnsi="標楷體" w:cs="標楷體"/>
              </w:rPr>
              <w:t>(</w:t>
            </w:r>
            <w:r w:rsidRPr="00460F56">
              <w:rPr>
                <w:rFonts w:ascii="標楷體" w:eastAsia="標楷體" w:hAnsi="標楷體" w:cs="標楷體" w:hint="eastAsia"/>
              </w:rPr>
              <w:t>兒童</w:t>
            </w:r>
            <w:r w:rsidRPr="00460F56">
              <w:rPr>
                <w:rFonts w:ascii="標楷體" w:eastAsia="標楷體" w:hAnsi="標楷體" w:cs="標楷體"/>
              </w:rPr>
              <w:t>/</w:t>
            </w:r>
            <w:r w:rsidRPr="00460F56">
              <w:rPr>
                <w:rFonts w:ascii="標楷體" w:eastAsia="標楷體" w:hAnsi="標楷體" w:cs="標楷體" w:hint="eastAsia"/>
              </w:rPr>
              <w:t>華曜…等</w:t>
            </w:r>
            <w:r w:rsidRPr="00460F56">
              <w:rPr>
                <w:rFonts w:ascii="標楷體" w:eastAsia="標楷體" w:hAnsi="標楷體" w:cs="標楷體"/>
              </w:rPr>
              <w:t>)</w:t>
            </w:r>
            <w:r w:rsidRPr="00460F56">
              <w:rPr>
                <w:rFonts w:ascii="標楷體" w:eastAsia="標楷體" w:hAnsi="標楷體" w:cs="標楷體" w:hint="eastAsia"/>
              </w:rPr>
              <w:t>，表示未貼磁條</w:t>
            </w:r>
          </w:p>
        </w:tc>
      </w:tr>
      <w:tr w:rsidR="00E63AFF" w:rsidRPr="00460F56">
        <w:trPr>
          <w:trHeight w:val="375"/>
        </w:trPr>
        <w:tc>
          <w:tcPr>
            <w:tcW w:w="9357" w:type="dxa"/>
          </w:tcPr>
          <w:p w:rsidR="00E63AFF" w:rsidRPr="00460F56" w:rsidRDefault="00E63AFF" w:rsidP="00460F56">
            <w:pPr>
              <w:widowControl/>
              <w:rPr>
                <w:rFonts w:ascii="標楷體" w:eastAsia="標楷體" w:hAnsi="標楷體" w:cs="Times New Roman"/>
              </w:rPr>
            </w:pPr>
            <w:r w:rsidRPr="00460F56">
              <w:rPr>
                <w:rFonts w:ascii="標楷體" w:eastAsia="標楷體" w:hAnsi="標楷體" w:cs="標楷體"/>
              </w:rPr>
              <w:t xml:space="preserve">1. </w:t>
            </w:r>
            <w:r w:rsidRPr="00460F56">
              <w:rPr>
                <w:rFonts w:ascii="標楷體" w:eastAsia="標楷體" w:hAnsi="標楷體" w:cs="標楷體" w:hint="eastAsia"/>
              </w:rPr>
              <w:t>一本書貼一張磁條。</w:t>
            </w:r>
          </w:p>
          <w:p w:rsidR="00E63AFF" w:rsidRPr="00460F56" w:rsidRDefault="00E63AFF" w:rsidP="00460F56">
            <w:pPr>
              <w:widowControl/>
              <w:rPr>
                <w:rFonts w:ascii="標楷體" w:eastAsia="標楷體" w:hAnsi="標楷體" w:cs="Times New Roman"/>
              </w:rPr>
            </w:pPr>
            <w:r w:rsidRPr="00460F56">
              <w:rPr>
                <w:rFonts w:ascii="標楷體" w:eastAsia="標楷體" w:hAnsi="標楷體" w:cs="標楷體"/>
              </w:rPr>
              <w:t xml:space="preserve"> </w:t>
            </w:r>
            <w:r w:rsidRPr="008D7898">
              <w:rPr>
                <w:rFonts w:ascii="標楷體" w:eastAsia="標楷體" w:hAnsi="標楷體"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20.75pt;height:66.75pt;visibility:visible">
                  <v:imagedata r:id="rId7" o:title=""/>
                </v:shape>
              </w:pict>
            </w:r>
          </w:p>
          <w:p w:rsidR="00E63AFF" w:rsidRPr="00460F56" w:rsidRDefault="00E63AFF" w:rsidP="00460F56">
            <w:pPr>
              <w:widowControl/>
              <w:rPr>
                <w:rFonts w:ascii="標楷體" w:eastAsia="標楷體" w:hAnsi="標楷體" w:cs="Times New Roman"/>
              </w:rPr>
            </w:pPr>
            <w:r w:rsidRPr="00460F56">
              <w:rPr>
                <w:rFonts w:ascii="標楷體" w:eastAsia="標楷體" w:hAnsi="標楷體" w:cs="標楷體"/>
              </w:rPr>
              <w:t xml:space="preserve">2. </w:t>
            </w:r>
            <w:r w:rsidRPr="00460F56">
              <w:rPr>
                <w:rFonts w:ascii="標楷體" w:eastAsia="標楷體" w:hAnsi="標楷體" w:cs="標楷體" w:hint="eastAsia"/>
              </w:rPr>
              <w:t>翻開書本往裡面貼上磁條，撕開雙面後押上書本，再確認是否黏貼完整，不能外露。</w:t>
            </w:r>
          </w:p>
          <w:p w:rsidR="00E63AFF" w:rsidRPr="00460F56" w:rsidRDefault="00E63AFF" w:rsidP="00460F56">
            <w:pPr>
              <w:widowControl/>
              <w:rPr>
                <w:rFonts w:ascii="標楷體" w:eastAsia="標楷體" w:cs="Times New Roman"/>
              </w:rPr>
            </w:pPr>
            <w:r w:rsidRPr="008D7898">
              <w:rPr>
                <w:rFonts w:ascii="標楷體" w:eastAsia="標楷體" w:hAnsi="標楷體" w:cs="Times New Roman"/>
                <w:noProof/>
              </w:rPr>
              <w:pict>
                <v:shape id="圖片 3" o:spid="_x0000_i1026" type="#_x0000_t75" style="width:64.5pt;height:114pt;visibility:visible">
                  <v:imagedata r:id="rId8" o:title="" gain="72818f"/>
                </v:shape>
              </w:pict>
            </w:r>
          </w:p>
          <w:p w:rsidR="00E63AFF" w:rsidRPr="00460F56" w:rsidRDefault="00E63AFF" w:rsidP="00460F56">
            <w:pPr>
              <w:widowControl/>
              <w:rPr>
                <w:rFonts w:ascii="標楷體" w:eastAsia="標楷體" w:hAnsi="標楷體" w:cs="Times New Roman"/>
              </w:rPr>
            </w:pPr>
            <w:r w:rsidRPr="00460F56">
              <w:rPr>
                <w:rFonts w:ascii="標楷體" w:eastAsia="標楷體" w:hAnsi="標楷體" w:cs="標楷體"/>
              </w:rPr>
              <w:t>3.</w:t>
            </w:r>
            <w:r w:rsidRPr="00460F56">
              <w:rPr>
                <w:rFonts w:ascii="標楷體" w:eastAsia="標楷體" w:hAnsi="標楷體" w:cs="標楷體" w:hint="eastAsia"/>
              </w:rPr>
              <w:t>點選桌面「</w:t>
            </w:r>
            <w:r w:rsidRPr="00460F56">
              <w:rPr>
                <w:rFonts w:ascii="標楷體" w:eastAsia="標楷體" w:hAnsi="標楷體" w:cs="標楷體"/>
              </w:rPr>
              <w:t>RFID</w:t>
            </w:r>
            <w:r w:rsidRPr="00460F56">
              <w:rPr>
                <w:rFonts w:ascii="標楷體" w:eastAsia="標楷體" w:hAnsi="標楷體" w:cs="標楷體" w:hint="eastAsia"/>
              </w:rPr>
              <w:t>晶片寫入工作站」。</w:t>
            </w:r>
          </w:p>
          <w:p w:rsidR="00E63AFF" w:rsidRPr="00460F56" w:rsidRDefault="00E63AFF" w:rsidP="00460F56">
            <w:pPr>
              <w:widowControl/>
              <w:rPr>
                <w:rFonts w:ascii="標楷體" w:eastAsia="標楷體" w:hAnsi="標楷體" w:cs="標楷體"/>
              </w:rPr>
            </w:pPr>
            <w:r w:rsidRPr="00460F56">
              <w:rPr>
                <w:rFonts w:ascii="標楷體" w:eastAsia="標楷體" w:hAnsi="標楷體" w:cs="標楷體"/>
              </w:rPr>
              <w:t xml:space="preserve">4. </w:t>
            </w:r>
            <w:r w:rsidRPr="00460F56">
              <w:rPr>
                <w:rFonts w:ascii="標楷體" w:eastAsia="標楷體" w:hAnsi="標楷體" w:cs="標楷體" w:hint="eastAsia"/>
              </w:rPr>
              <w:t>進入畫面待連線之後，將書本放置好並刷入條碼，顯示「寫入成功！」即完成。若失敗請先確認：</w:t>
            </w:r>
            <w:r w:rsidRPr="00460F56">
              <w:rPr>
                <w:rFonts w:ascii="標楷體" w:eastAsia="標楷體" w:hAnsi="標楷體" w:cs="標楷體"/>
              </w:rPr>
              <w:t xml:space="preserve">(1) </w:t>
            </w:r>
            <w:r w:rsidRPr="00460F56">
              <w:rPr>
                <w:rFonts w:ascii="標楷體" w:eastAsia="標楷體" w:hAnsi="標楷體" w:cs="標楷體" w:hint="eastAsia"/>
              </w:rPr>
              <w:t>磁條是否有黏貼</w:t>
            </w:r>
            <w:r w:rsidRPr="00460F56">
              <w:rPr>
                <w:rFonts w:ascii="標楷體" w:eastAsia="標楷體" w:hAnsi="標楷體" w:cs="標楷體"/>
              </w:rPr>
              <w:t xml:space="preserve"> (2) </w:t>
            </w:r>
            <w:r w:rsidRPr="00460F56">
              <w:rPr>
                <w:rFonts w:ascii="標楷體" w:eastAsia="標楷體" w:hAnsi="標楷體" w:cs="標楷體" w:hint="eastAsia"/>
              </w:rPr>
              <w:t>磁條是否重複貼了</w:t>
            </w:r>
            <w:r w:rsidRPr="00460F56">
              <w:rPr>
                <w:rFonts w:ascii="標楷體" w:eastAsia="標楷體" w:hAnsi="標楷體" w:cs="標楷體"/>
              </w:rPr>
              <w:t>2</w:t>
            </w:r>
            <w:r w:rsidRPr="00460F56">
              <w:rPr>
                <w:rFonts w:ascii="標楷體" w:eastAsia="標楷體" w:hAnsi="標楷體" w:cs="標楷體" w:hint="eastAsia"/>
              </w:rPr>
              <w:t>條以上</w:t>
            </w:r>
            <w:r w:rsidRPr="00460F56">
              <w:rPr>
                <w:rFonts w:ascii="標楷體" w:eastAsia="標楷體" w:hAnsi="標楷體" w:cs="標楷體"/>
              </w:rPr>
              <w:t xml:space="preserve"> (3) </w:t>
            </w:r>
            <w:r w:rsidRPr="00460F56">
              <w:rPr>
                <w:rFonts w:ascii="標楷體" w:eastAsia="標楷體" w:hAnsi="標楷體" w:cs="標楷體" w:hint="eastAsia"/>
              </w:rPr>
              <w:t>書本封面是否為亮皮或其他材質因素影響，須翻開書本刷入。</w:t>
            </w:r>
            <w:r w:rsidRPr="00460F56">
              <w:rPr>
                <w:rFonts w:ascii="標楷體" w:eastAsia="標楷體" w:hAnsi="標楷體" w:cs="標楷體"/>
              </w:rPr>
              <w:t>(</w:t>
            </w:r>
            <w:r w:rsidRPr="00460F56">
              <w:rPr>
                <w:rFonts w:ascii="標楷體" w:eastAsia="標楷體" w:hAnsi="標楷體" w:cs="標楷體" w:hint="eastAsia"/>
              </w:rPr>
              <w:t>◎</w:t>
            </w:r>
            <w:r w:rsidRPr="00460F56">
              <w:rPr>
                <w:rFonts w:ascii="標楷體" w:eastAsia="標楷體" w:hAnsi="標楷體" w:cs="標楷體"/>
              </w:rPr>
              <w:t xml:space="preserve"> </w:t>
            </w:r>
            <w:r w:rsidRPr="00460F56">
              <w:rPr>
                <w:rFonts w:ascii="標楷體" w:eastAsia="標楷體" w:hAnsi="標楷體" w:cs="標楷體" w:hint="eastAsia"/>
              </w:rPr>
              <w:t>注意：一次只能放一本書，每本書貼一張磁條</w:t>
            </w:r>
            <w:r w:rsidRPr="00460F56">
              <w:rPr>
                <w:rFonts w:ascii="標楷體" w:eastAsia="標楷體" w:hAnsi="標楷體" w:cs="標楷體"/>
              </w:rPr>
              <w:t>)</w:t>
            </w:r>
          </w:p>
          <w:p w:rsidR="00E63AFF" w:rsidRPr="00460F56" w:rsidRDefault="00E63AFF" w:rsidP="00460F56">
            <w:pPr>
              <w:widowControl/>
              <w:rPr>
                <w:rFonts w:ascii="標楷體" w:eastAsia="標楷體" w:hAnsi="標楷體" w:cs="Times New Roman"/>
              </w:rPr>
            </w:pPr>
            <w:r>
              <w:rPr>
                <w:noProof/>
              </w:rPr>
              <w:pict>
                <v:shape id="圖片 1" o:spid="_x0000_s1038" type="#_x0000_t75" style="position:absolute;margin-left:284.6pt;margin-top:20.05pt;width:48.05pt;height:83.5pt;z-index:-251645952;visibility:visible" wrapcoords="-338 0 -338 21405 21600 21405 21600 0 -338 0">
                  <v:imagedata r:id="rId9" o:title="" croptop="9638f" cropbottom="6058f" cropleft="8573f" cropright="5980f" gain="72818f"/>
                  <w10:wrap type="tight"/>
                </v:shape>
              </w:pict>
            </w:r>
            <w:r w:rsidRPr="008D7898">
              <w:rPr>
                <w:rFonts w:ascii="標楷體" w:eastAsia="標楷體" w:hAnsi="標楷體" w:cs="Times New Roman"/>
                <w:noProof/>
              </w:rPr>
              <w:pict>
                <v:shape id="圖片 4" o:spid="_x0000_i1027" type="#_x0000_t75" style="width:142.5pt;height:80.25pt;visibility:visible">
                  <v:imagedata r:id="rId10" o:title=""/>
                </v:shape>
              </w:pict>
            </w:r>
          </w:p>
          <w:p w:rsidR="00E63AFF" w:rsidRPr="00460F56" w:rsidRDefault="00E63AFF" w:rsidP="00460F56">
            <w:pPr>
              <w:widowControl/>
              <w:rPr>
                <w:rFonts w:ascii="標楷體" w:eastAsia="標楷體" w:hAnsi="標楷體" w:cs="Times New Roman"/>
              </w:rPr>
            </w:pPr>
            <w:r w:rsidRPr="00460F56">
              <w:rPr>
                <w:rFonts w:ascii="標楷體" w:eastAsia="標楷體" w:hAnsi="標楷體" w:cs="標楷體"/>
              </w:rPr>
              <w:t xml:space="preserve">5. </w:t>
            </w:r>
            <w:r w:rsidRPr="00460F56">
              <w:rPr>
                <w:rFonts w:ascii="標楷體" w:eastAsia="標楷體" w:hAnsi="標楷體" w:cs="標楷體" w:hint="eastAsia"/>
              </w:rPr>
              <w:t>最後於上方蓋上書庫章</w:t>
            </w:r>
            <w:r w:rsidRPr="00460F56">
              <w:rPr>
                <w:rFonts w:ascii="標楷體" w:eastAsia="標楷體" w:hAnsi="標楷體" w:cs="標楷體"/>
              </w:rPr>
              <w:t>(</w:t>
            </w:r>
            <w:r w:rsidRPr="00460F56">
              <w:rPr>
                <w:rFonts w:ascii="標楷體" w:eastAsia="標楷體" w:hAnsi="標楷體" w:cs="標楷體" w:hint="eastAsia"/>
              </w:rPr>
              <w:t>兒童室為兒童章</w:t>
            </w:r>
            <w:r w:rsidRPr="00460F56">
              <w:rPr>
                <w:rFonts w:ascii="標楷體" w:eastAsia="標楷體" w:hAnsi="標楷體" w:cs="標楷體"/>
              </w:rPr>
              <w:t>)</w:t>
            </w:r>
            <w:r w:rsidRPr="00460F56">
              <w:rPr>
                <w:rFonts w:ascii="標楷體" w:eastAsia="標楷體" w:hAnsi="標楷體" w:cs="標楷體" w:hint="eastAsia"/>
              </w:rPr>
              <w:t>。</w:t>
            </w:r>
            <w:r w:rsidRPr="00460F56">
              <w:rPr>
                <w:rFonts w:ascii="標楷體" w:eastAsia="標楷體" w:hAnsi="標楷體" w:cs="標楷體"/>
              </w:rPr>
              <w:t xml:space="preserve">  </w:t>
            </w:r>
            <w:r w:rsidRPr="00460F56">
              <w:rPr>
                <w:rFonts w:ascii="標楷體" w:eastAsia="標楷體" w:hAnsi="標楷體" w:cs="標楷體" w:hint="eastAsia"/>
                <w:b/>
                <w:bCs/>
              </w:rPr>
              <w:t>→</w:t>
            </w:r>
          </w:p>
        </w:tc>
      </w:tr>
    </w:tbl>
    <w:p w:rsidR="00E63AFF" w:rsidRDefault="00E63AFF" w:rsidP="00CE36CC">
      <w:pPr>
        <w:rPr>
          <w:rFonts w:ascii="標楷體" w:eastAsia="標楷體" w:hAnsi="標楷體" w:cs="Times New Roman"/>
          <w:b/>
          <w:bCs/>
        </w:rPr>
      </w:pPr>
    </w:p>
    <w:p w:rsidR="00E63AFF" w:rsidRPr="00A72314" w:rsidRDefault="00E63AFF" w:rsidP="00CE36CC">
      <w:pPr>
        <w:rPr>
          <w:rFonts w:ascii="標楷體" w:eastAsia="標楷體" w:hAnsi="標楷體" w:cs="Times New Roman"/>
          <w:b/>
          <w:bCs/>
        </w:rPr>
      </w:pPr>
      <w:r w:rsidRPr="00A72314">
        <w:rPr>
          <w:rFonts w:ascii="標楷體" w:eastAsia="標楷體" w:hAnsi="標楷體" w:cs="標楷體"/>
          <w:b/>
          <w:bCs/>
        </w:rPr>
        <w:t xml:space="preserve"> </w:t>
      </w:r>
      <w:r w:rsidRPr="00A72314">
        <w:rPr>
          <w:rFonts w:ascii="標楷體" w:eastAsia="標楷體" w:hAnsi="標楷體" w:cs="標楷體" w:hint="eastAsia"/>
          <w:b/>
          <w:bCs/>
        </w:rPr>
        <w:t>八、</w:t>
      </w:r>
      <w:r>
        <w:rPr>
          <w:rFonts w:ascii="標楷體" w:eastAsia="標楷體" w:hAnsi="標楷體" w:cs="標楷體"/>
          <w:b/>
          <w:bCs/>
        </w:rPr>
        <w:t xml:space="preserve"> </w:t>
      </w:r>
      <w:r w:rsidRPr="00A72314">
        <w:rPr>
          <w:rFonts w:ascii="標楷體" w:eastAsia="標楷體" w:hAnsi="標楷體" w:cs="標楷體" w:hint="eastAsia"/>
          <w:b/>
          <w:bCs/>
        </w:rPr>
        <w:t>兒童室例行活動</w:t>
      </w:r>
    </w:p>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 xml:space="preserve">) </w:t>
      </w:r>
      <w:r>
        <w:rPr>
          <w:rFonts w:ascii="標楷體" w:eastAsia="標楷體" w:hAnsi="標楷體" w:cs="標楷體" w:hint="eastAsia"/>
        </w:rPr>
        <w:t>志工說故事</w:t>
      </w:r>
    </w:p>
    <w:p w:rsidR="00E63AFF" w:rsidRDefault="00E63AFF" w:rsidP="00CE36CC">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目前時間為每週六、日</w:t>
      </w:r>
      <w:r>
        <w:rPr>
          <w:rFonts w:ascii="標楷體" w:eastAsia="標楷體" w:hAnsi="標楷體" w:cs="標楷體"/>
        </w:rPr>
        <w:t xml:space="preserve"> </w:t>
      </w:r>
      <w:r>
        <w:rPr>
          <w:rFonts w:ascii="標楷體" w:eastAsia="標楷體" w:hAnsi="標楷體" w:cs="標楷體" w:hint="eastAsia"/>
        </w:rPr>
        <w:t>上午</w:t>
      </w:r>
      <w:r>
        <w:rPr>
          <w:rFonts w:ascii="標楷體" w:eastAsia="標楷體" w:hAnsi="標楷體" w:cs="標楷體"/>
        </w:rPr>
        <w:t>10:30-11:30</w:t>
      </w:r>
      <w:r>
        <w:rPr>
          <w:rFonts w:ascii="標楷體" w:eastAsia="標楷體" w:hAnsi="標楷體" w:cs="標楷體" w:hint="eastAsia"/>
        </w:rPr>
        <w:t>。</w:t>
      </w:r>
    </w:p>
    <w:p w:rsidR="00E63AFF" w:rsidRDefault="00E63AFF" w:rsidP="00CE36CC">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需於當個禮拜電話提醒志工說故事的日期及時間。</w:t>
      </w:r>
    </w:p>
    <w:p w:rsidR="00E63AFF" w:rsidRDefault="00E63AFF" w:rsidP="00CE36CC">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活動前準備，詢問志工是否需要任何協助。</w:t>
      </w:r>
    </w:p>
    <w:p w:rsidR="00E63AFF" w:rsidRDefault="00E63AFF" w:rsidP="00CE36CC">
      <w:pPr>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志工說故事期間需拍照建檔，並記錄於活動表上及存檔。</w:t>
      </w:r>
    </w:p>
    <w:p w:rsidR="00E63AFF" w:rsidRDefault="00E63AFF" w:rsidP="00CE36CC">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活動結束協助復原場地，並請志工簽到；也可於當天先跟志工確認下一次的說故事時間。</w:t>
      </w:r>
    </w:p>
    <w:p w:rsidR="00E63AFF" w:rsidRDefault="00E63AFF" w:rsidP="00FF2B8B">
      <w:pPr>
        <w:rPr>
          <w:rFonts w:ascii="標楷體" w:eastAsia="標楷體" w:hAnsi="標楷體" w:cs="Times New Roman"/>
        </w:rPr>
      </w:pPr>
      <w:r>
        <w:rPr>
          <w:rFonts w:ascii="標楷體" w:eastAsia="標楷體" w:hAnsi="標楷體" w:cs="標楷體"/>
        </w:rPr>
        <w:t xml:space="preserve">  6. </w:t>
      </w:r>
      <w:r>
        <w:rPr>
          <w:rFonts w:ascii="標楷體" w:eastAsia="標楷體" w:hAnsi="標楷體" w:cs="標楷體" w:hint="eastAsia"/>
        </w:rPr>
        <w:t>當天活動結束後撥空整理照片，若要放粉絲專頁</w:t>
      </w:r>
      <w:r>
        <w:rPr>
          <w:rFonts w:ascii="標楷體" w:eastAsia="標楷體" w:hAnsi="標楷體" w:cs="標楷體"/>
        </w:rPr>
        <w:t>(</w:t>
      </w:r>
      <w:r>
        <w:rPr>
          <w:rFonts w:ascii="標楷體" w:eastAsia="標楷體" w:hAnsi="標楷體" w:cs="標楷體" w:hint="eastAsia"/>
        </w:rPr>
        <w:t>精選</w:t>
      </w:r>
      <w:r>
        <w:rPr>
          <w:rFonts w:ascii="標楷體" w:eastAsia="標楷體" w:hAnsi="標楷體" w:cs="標楷體"/>
        </w:rPr>
        <w:t>3~6</w:t>
      </w:r>
      <w:r>
        <w:rPr>
          <w:rFonts w:ascii="標楷體" w:eastAsia="標楷體" w:hAnsi="標楷體" w:cs="標楷體" w:hint="eastAsia"/>
        </w:rPr>
        <w:t>張</w:t>
      </w:r>
      <w:r>
        <w:rPr>
          <w:rFonts w:ascii="標楷體" w:eastAsia="標楷體" w:hAnsi="標楷體" w:cs="標楷體"/>
        </w:rPr>
        <w:t>)</w:t>
      </w:r>
      <w:r w:rsidRPr="000826AD">
        <w:rPr>
          <w:rFonts w:ascii="標楷體" w:eastAsia="標楷體" w:hAnsi="標楷體" w:cs="標楷體"/>
        </w:rPr>
        <w:t xml:space="preserve"> </w:t>
      </w:r>
      <w:r>
        <w:rPr>
          <w:rFonts w:ascii="標楷體" w:eastAsia="標楷體" w:hAnsi="標楷體" w:cs="標楷體" w:hint="eastAsia"/>
        </w:rPr>
        <w:t>一定要先修圖，色調調為橘色明亮較為溫暖的顏色，並想文宣，最後要預告下場活動的資訊。</w:t>
      </w:r>
    </w:p>
    <w:p w:rsidR="00E63AFF" w:rsidRDefault="00E63AFF" w:rsidP="00CE36CC">
      <w:pPr>
        <w:rPr>
          <w:rFonts w:ascii="標楷體" w:eastAsia="標楷體" w:hAnsi="標楷體" w:cs="Times New Roman"/>
        </w:rPr>
      </w:pPr>
    </w:p>
    <w:p w:rsidR="00E63AFF" w:rsidRDefault="00E63AFF" w:rsidP="00CE36CC">
      <w:pPr>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 xml:space="preserve">) </w:t>
      </w:r>
      <w:r>
        <w:rPr>
          <w:rFonts w:ascii="標楷體" w:eastAsia="標楷體" w:hAnsi="標楷體" w:cs="標楷體" w:hint="eastAsia"/>
        </w:rPr>
        <w:t>影片欣賞</w:t>
      </w:r>
    </w:p>
    <w:p w:rsidR="00E63AFF" w:rsidRDefault="00E63AFF" w:rsidP="00CE36CC">
      <w:pPr>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目前播映時間為每週六、日</w:t>
      </w:r>
      <w:r>
        <w:rPr>
          <w:rFonts w:ascii="標楷體" w:eastAsia="標楷體" w:hAnsi="標楷體" w:cs="標楷體"/>
        </w:rPr>
        <w:t xml:space="preserve"> </w:t>
      </w:r>
      <w:r>
        <w:rPr>
          <w:rFonts w:ascii="標楷體" w:eastAsia="標楷體" w:hAnsi="標楷體" w:cs="標楷體" w:hint="eastAsia"/>
        </w:rPr>
        <w:t>上午</w:t>
      </w:r>
      <w:r>
        <w:rPr>
          <w:rFonts w:ascii="標楷體" w:eastAsia="標楷體" w:hAnsi="標楷體" w:cs="標楷體"/>
        </w:rPr>
        <w:t>10:30-12:00</w:t>
      </w:r>
      <w:r>
        <w:rPr>
          <w:rFonts w:ascii="標楷體" w:eastAsia="標楷體" w:hAnsi="標楷體" w:cs="標楷體" w:hint="eastAsia"/>
        </w:rPr>
        <w:t>。</w:t>
      </w:r>
    </w:p>
    <w:p w:rsidR="00E63AFF" w:rsidRDefault="00E63AFF" w:rsidP="00CE36CC">
      <w:pPr>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先確認安排好當月志工說故事的日期，其餘時間再安排影片欣賞。</w:t>
      </w:r>
    </w:p>
    <w:p w:rsidR="00E63AFF" w:rsidRDefault="00E63AFF" w:rsidP="00CE36CC">
      <w:pPr>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若當天人數多，也可下午再播映一場。</w:t>
      </w:r>
    </w:p>
    <w:p w:rsidR="00E63AFF" w:rsidRDefault="00E63AFF" w:rsidP="00CE36CC">
      <w:pPr>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影片播映前天請先將設備、音量等都確認完畢，並先在筆電試播有無問題；如確定無法播映請更換筆電或影片。</w:t>
      </w:r>
    </w:p>
    <w:p w:rsidR="00E63AFF" w:rsidRDefault="00E63AFF" w:rsidP="00CE36CC">
      <w:pPr>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需拍照建檔，並記錄於活動表上。</w:t>
      </w:r>
    </w:p>
    <w:p w:rsidR="00E63AFF" w:rsidRPr="001E40F9" w:rsidRDefault="00E63AFF" w:rsidP="00CE36CC">
      <w:pPr>
        <w:rPr>
          <w:rFonts w:ascii="標楷體" w:eastAsia="標楷體" w:hAnsi="標楷體" w:cs="Times New Roman"/>
        </w:rPr>
      </w:pPr>
      <w:r>
        <w:rPr>
          <w:rFonts w:ascii="標楷體" w:eastAsia="標楷體" w:hAnsi="標楷體" w:cs="標楷體"/>
        </w:rPr>
        <w:t xml:space="preserve">  6. </w:t>
      </w:r>
      <w:r>
        <w:rPr>
          <w:rFonts w:ascii="標楷體" w:eastAsia="標楷體" w:hAnsi="標楷體" w:cs="標楷體" w:hint="eastAsia"/>
        </w:rPr>
        <w:t>先到視聽室將下兩個月的播映影片準備好，選片基本上以卡通片為主，也可視影片內容</w:t>
      </w:r>
      <w:r>
        <w:rPr>
          <w:rFonts w:ascii="標楷體" w:eastAsia="標楷體" w:hAnsi="標楷體" w:cs="標楷體"/>
        </w:rPr>
        <w:t>(</w:t>
      </w:r>
      <w:r>
        <w:rPr>
          <w:rFonts w:ascii="標楷體" w:eastAsia="標楷體" w:hAnsi="標楷體" w:cs="標楷體" w:hint="eastAsia"/>
        </w:rPr>
        <w:t>闔家觀賞</w:t>
      </w:r>
      <w:r>
        <w:rPr>
          <w:rFonts w:ascii="標楷體" w:eastAsia="標楷體" w:hAnsi="標楷體" w:cs="標楷體"/>
        </w:rPr>
        <w:t>)</w:t>
      </w:r>
      <w:r>
        <w:rPr>
          <w:rFonts w:ascii="標楷體" w:eastAsia="標楷體" w:hAnsi="標楷體" w:cs="標楷體" w:hint="eastAsia"/>
        </w:rPr>
        <w:t>決定。</w:t>
      </w:r>
    </w:p>
    <w:p w:rsidR="00E63AFF" w:rsidRDefault="00E63AFF" w:rsidP="00CE36CC">
      <w:pPr>
        <w:rPr>
          <w:rFonts w:ascii="標楷體" w:eastAsia="標楷體" w:hAnsi="標楷體" w:cs="Times New Roman"/>
        </w:rPr>
      </w:pPr>
    </w:p>
    <w:p w:rsidR="00E63AFF" w:rsidRDefault="00E63AFF" w:rsidP="00573F9B">
      <w:pPr>
        <w:rPr>
          <w:rFonts w:ascii="標楷體" w:eastAsia="標楷體" w:hAnsi="標楷體" w:cs="Times New Roman"/>
        </w:rPr>
      </w:pPr>
      <w:r w:rsidRPr="00573F9B">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每月初將下月所有活動資訊整理好，並寄</w:t>
      </w:r>
      <w:r>
        <w:rPr>
          <w:rFonts w:ascii="標楷體" w:eastAsia="標楷體" w:hAnsi="標楷體" w:cs="標楷體"/>
        </w:rPr>
        <w:t>E-mail</w:t>
      </w:r>
      <w:r>
        <w:rPr>
          <w:rFonts w:ascii="標楷體" w:eastAsia="標楷體" w:hAnsi="標楷體" w:cs="標楷體" w:hint="eastAsia"/>
        </w:rPr>
        <w:t>給藝推科負責藝文活動手冊的同仁。</w:t>
      </w:r>
    </w:p>
    <w:p w:rsidR="00E63AFF" w:rsidRDefault="00E63AFF">
      <w:pPr>
        <w:widowControl/>
        <w:rPr>
          <w:rFonts w:ascii="標楷體" w:eastAsia="標楷體" w:hAnsi="標楷體" w:cs="Times New Roman"/>
        </w:rPr>
      </w:pPr>
    </w:p>
    <w:p w:rsidR="00E63AFF" w:rsidRDefault="00E63AFF">
      <w:pPr>
        <w:widowControl/>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 xml:space="preserve">) </w:t>
      </w:r>
      <w:r>
        <w:rPr>
          <w:rFonts w:ascii="標楷體" w:eastAsia="標楷體" w:hAnsi="標楷體" w:cs="標楷體" w:hint="eastAsia"/>
        </w:rPr>
        <w:t>電影導讀</w:t>
      </w:r>
    </w:p>
    <w:p w:rsidR="00E63AFF" w:rsidRDefault="00E63AFF">
      <w:pPr>
        <w:widowControl/>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與任林基金會合作，預計每月有兩個週六下午</w:t>
      </w:r>
      <w:r>
        <w:rPr>
          <w:rFonts w:ascii="標楷體" w:eastAsia="標楷體" w:hAnsi="標楷體" w:cs="標楷體"/>
        </w:rPr>
        <w:t>13:30-16:30</w:t>
      </w:r>
      <w:r>
        <w:rPr>
          <w:rFonts w:ascii="標楷體" w:eastAsia="標楷體" w:hAnsi="標楷體" w:cs="標楷體" w:hint="eastAsia"/>
        </w:rPr>
        <w:t>，及</w:t>
      </w:r>
    </w:p>
    <w:p w:rsidR="00E63AFF" w:rsidRDefault="00E63AFF">
      <w:pPr>
        <w:widowControl/>
        <w:rPr>
          <w:rFonts w:ascii="標楷體" w:eastAsia="標楷體" w:hAnsi="標楷體" w:cs="Times New Roman"/>
        </w:rPr>
      </w:pPr>
      <w:r>
        <w:rPr>
          <w:rFonts w:ascii="標楷體" w:eastAsia="標楷體" w:hAnsi="標楷體" w:cs="標楷體" w:hint="eastAsia"/>
        </w:rPr>
        <w:t>兩個周四上午</w:t>
      </w:r>
      <w:r>
        <w:rPr>
          <w:rFonts w:ascii="標楷體" w:eastAsia="標楷體" w:hAnsi="標楷體" w:cs="標楷體"/>
        </w:rPr>
        <w:t>9:30-12:30</w:t>
      </w:r>
      <w:r>
        <w:rPr>
          <w:rFonts w:ascii="標楷體" w:eastAsia="標楷體" w:hAnsi="標楷體" w:cs="標楷體" w:hint="eastAsia"/>
        </w:rPr>
        <w:t>播映及導讀。</w:t>
      </w:r>
    </w:p>
    <w:p w:rsidR="00E63AFF" w:rsidRDefault="00E63AFF">
      <w:pPr>
        <w:widowControl/>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每月底前需跟廖主任確認完畢下月電影播映時間、主題、帶領人及海報宣傳</w:t>
      </w:r>
      <w:r>
        <w:rPr>
          <w:rFonts w:ascii="標楷體" w:eastAsia="標楷體" w:hAnsi="標楷體" w:cs="標楷體"/>
        </w:rPr>
        <w:t>(</w:t>
      </w:r>
      <w:r>
        <w:rPr>
          <w:rFonts w:ascii="標楷體" w:eastAsia="標楷體" w:hAnsi="標楷體" w:cs="標楷體" w:hint="eastAsia"/>
        </w:rPr>
        <w:t>由基金會提供</w:t>
      </w:r>
      <w:r>
        <w:rPr>
          <w:rFonts w:ascii="標楷體" w:eastAsia="標楷體" w:hAnsi="標楷體" w:cs="標楷體"/>
        </w:rPr>
        <w:t>)</w:t>
      </w:r>
      <w:r>
        <w:rPr>
          <w:rFonts w:ascii="標楷體" w:eastAsia="標楷體" w:hAnsi="標楷體" w:cs="標楷體" w:hint="eastAsia"/>
        </w:rPr>
        <w:t>。</w:t>
      </w:r>
    </w:p>
    <w:p w:rsidR="00E63AFF" w:rsidRDefault="00E63AFF">
      <w:pPr>
        <w:widowControl/>
        <w:rPr>
          <w:rFonts w:ascii="標楷體" w:eastAsia="標楷體" w:hAnsi="標楷體" w:cs="Times New Roman"/>
        </w:rPr>
      </w:pPr>
      <w:r>
        <w:rPr>
          <w:rFonts w:ascii="標楷體" w:eastAsia="標楷體" w:hAnsi="標楷體" w:cs="標楷體"/>
        </w:rPr>
        <w:t xml:space="preserve">  3. </w:t>
      </w:r>
      <w:r>
        <w:rPr>
          <w:rFonts w:ascii="標楷體" w:eastAsia="標楷體" w:hAnsi="標楷體" w:cs="標楷體" w:hint="eastAsia"/>
        </w:rPr>
        <w:t>確認的海報文宣即可於文化處粉絲專頁宣傳。</w:t>
      </w:r>
    </w:p>
    <w:p w:rsidR="00E63AFF" w:rsidRDefault="00E63AFF">
      <w:pPr>
        <w:widowControl/>
        <w:rPr>
          <w:rFonts w:ascii="標楷體" w:eastAsia="標楷體" w:hAnsi="標楷體" w:cs="Times New Roman"/>
        </w:rPr>
      </w:pPr>
      <w:r>
        <w:rPr>
          <w:rFonts w:ascii="標楷體" w:eastAsia="標楷體" w:hAnsi="標楷體" w:cs="標楷體"/>
        </w:rPr>
        <w:t xml:space="preserve">  4. </w:t>
      </w:r>
      <w:r>
        <w:rPr>
          <w:rFonts w:ascii="標楷體" w:eastAsia="標楷體" w:hAnsi="標楷體" w:cs="標楷體" w:hint="eastAsia"/>
        </w:rPr>
        <w:t>活動前將設備確認完畢，由我們提供場地、投影設備、筆電、擴音喇叭、麥克風，影片基金會先跟我們借出，當天再由他們提供影片。</w:t>
      </w:r>
    </w:p>
    <w:p w:rsidR="00E63AFF" w:rsidRDefault="00E63AFF">
      <w:pPr>
        <w:widowControl/>
        <w:rPr>
          <w:rFonts w:ascii="標楷體" w:eastAsia="標楷體" w:hAnsi="標楷體" w:cs="Times New Roman"/>
        </w:rPr>
      </w:pPr>
      <w:r>
        <w:rPr>
          <w:rFonts w:ascii="標楷體" w:eastAsia="標楷體" w:hAnsi="標楷體" w:cs="標楷體"/>
        </w:rPr>
        <w:t xml:space="preserve">  5. </w:t>
      </w:r>
      <w:r>
        <w:rPr>
          <w:rFonts w:ascii="標楷體" w:eastAsia="標楷體" w:hAnsi="標楷體" w:cs="標楷體" w:hint="eastAsia"/>
        </w:rPr>
        <w:t>活動結束後與主任確認他們是否會做活動後分享，將當天活動於「任林雲林站」粉絲專頁用文化處名義做分享連結。</w:t>
      </w:r>
    </w:p>
    <w:p w:rsidR="00E63AFF" w:rsidRDefault="00E63AFF">
      <w:pPr>
        <w:widowControl/>
        <w:rPr>
          <w:rFonts w:ascii="標楷體" w:eastAsia="標楷體" w:hAnsi="標楷體" w:cs="Times New Roman"/>
        </w:rPr>
      </w:pPr>
    </w:p>
    <w:p w:rsidR="00E63AFF" w:rsidRPr="00D815D7" w:rsidRDefault="00E63AFF">
      <w:pPr>
        <w:widowControl/>
        <w:rPr>
          <w:rFonts w:ascii="標楷體" w:eastAsia="標楷體" w:hAnsi="標楷體" w:cs="Times New Roman"/>
          <w:b/>
          <w:bCs/>
        </w:rPr>
      </w:pPr>
      <w:r w:rsidRPr="00D815D7">
        <w:rPr>
          <w:rFonts w:ascii="標楷體" w:eastAsia="標楷體" w:hAnsi="標楷體" w:cs="標楷體" w:hint="eastAsia"/>
          <w:b/>
          <w:bCs/>
        </w:rPr>
        <w:t>九、</w:t>
      </w:r>
      <w:r w:rsidRPr="00D815D7">
        <w:rPr>
          <w:rFonts w:ascii="標楷體" w:eastAsia="標楷體" w:hAnsi="標楷體" w:cs="標楷體"/>
          <w:b/>
          <w:bCs/>
        </w:rPr>
        <w:t xml:space="preserve"> </w:t>
      </w:r>
      <w:r w:rsidRPr="00D815D7">
        <w:rPr>
          <w:rFonts w:ascii="標楷體" w:eastAsia="標楷體" w:hAnsi="標楷體" w:cs="標楷體" w:hint="eastAsia"/>
          <w:b/>
          <w:bCs/>
        </w:rPr>
        <w:t>新到圖書區</w:t>
      </w:r>
    </w:p>
    <w:p w:rsidR="00E63AFF" w:rsidRDefault="00E63AFF">
      <w:pPr>
        <w:widowControl/>
        <w:rPr>
          <w:rFonts w:ascii="標楷體" w:eastAsia="標楷體" w:hAnsi="標楷體" w:cs="Times New Roman"/>
        </w:rPr>
      </w:pPr>
    </w:p>
    <w:p w:rsidR="00E63AFF" w:rsidRDefault="00E63AFF">
      <w:pPr>
        <w:widowControl/>
        <w:rPr>
          <w:rFonts w:ascii="標楷體" w:eastAsia="標楷體" w:hAnsi="標楷體" w:cs="Times New Roman"/>
        </w:rPr>
      </w:pPr>
      <w:r>
        <w:rPr>
          <w:rFonts w:ascii="標楷體" w:eastAsia="標楷體" w:hAnsi="標楷體" w:cs="標楷體"/>
        </w:rPr>
        <w:t xml:space="preserve">  1. </w:t>
      </w:r>
      <w:r>
        <w:rPr>
          <w:rFonts w:ascii="標楷體" w:eastAsia="標楷體" w:hAnsi="標楷體" w:cs="標楷體" w:hint="eastAsia"/>
        </w:rPr>
        <w:t>新到圖書區為目前購入日期最近的書</w:t>
      </w:r>
      <w:r>
        <w:rPr>
          <w:rFonts w:ascii="標楷體" w:eastAsia="標楷體" w:hAnsi="標楷體" w:cs="標楷體"/>
        </w:rPr>
        <w:t>(</w:t>
      </w:r>
      <w:r>
        <w:rPr>
          <w:rFonts w:ascii="標楷體" w:eastAsia="標楷體" w:hAnsi="標楷體" w:cs="標楷體" w:hint="eastAsia"/>
        </w:rPr>
        <w:t>蓋日期的章</w:t>
      </w:r>
      <w:r>
        <w:rPr>
          <w:rFonts w:ascii="標楷體" w:eastAsia="標楷體" w:hAnsi="標楷體" w:cs="標楷體"/>
        </w:rPr>
        <w:t>)</w:t>
      </w:r>
      <w:r>
        <w:rPr>
          <w:rFonts w:ascii="標楷體" w:eastAsia="標楷體" w:hAnsi="標楷體" w:cs="標楷體" w:hint="eastAsia"/>
        </w:rPr>
        <w:t>，不一定為今年出版的新書，也含本科採編人員新編入的書籍；皆歡迎讀者借閱。</w:t>
      </w:r>
    </w:p>
    <w:p w:rsidR="00E63AFF" w:rsidRDefault="00E63AFF">
      <w:pPr>
        <w:widowControl/>
        <w:rPr>
          <w:rFonts w:ascii="標楷體" w:eastAsia="標楷體" w:hAnsi="標楷體" w:cs="Times New Roman"/>
        </w:rPr>
      </w:pPr>
      <w:r>
        <w:rPr>
          <w:rFonts w:ascii="標楷體" w:eastAsia="標楷體" w:hAnsi="標楷體" w:cs="標楷體"/>
        </w:rPr>
        <w:t xml:space="preserve">  2. </w:t>
      </w:r>
      <w:r>
        <w:rPr>
          <w:rFonts w:ascii="標楷體" w:eastAsia="標楷體" w:hAnsi="標楷體" w:cs="標楷體" w:hint="eastAsia"/>
        </w:rPr>
        <w:t>一邊為繪本區，另一邊為圖書區，英文書籍集中在同一區。</w:t>
      </w:r>
    </w:p>
    <w:p w:rsidR="00E63AFF" w:rsidRDefault="00E63AFF" w:rsidP="00E33F69">
      <w:pPr>
        <w:widowControl/>
        <w:rPr>
          <w:rFonts w:ascii="華康新特黑體" w:eastAsia="華康新特黑體" w:hAnsi="標楷體" w:cs="Times New Roman"/>
          <w:color w:val="943634"/>
          <w:sz w:val="28"/>
          <w:szCs w:val="28"/>
        </w:rPr>
      </w:pPr>
    </w:p>
    <w:p w:rsidR="00E63AFF" w:rsidRPr="00E33F69" w:rsidRDefault="00E63AFF" w:rsidP="00E33F69">
      <w:pPr>
        <w:widowControl/>
        <w:rPr>
          <w:rFonts w:ascii="華康新特黑體" w:eastAsia="華康新特黑體" w:hAnsi="標楷體" w:cs="Times New Roman"/>
          <w:color w:val="943634"/>
          <w:sz w:val="28"/>
          <w:szCs w:val="28"/>
        </w:rPr>
      </w:pPr>
      <w:r w:rsidRPr="00E33F69">
        <w:rPr>
          <w:rFonts w:ascii="華康新特黑體" w:eastAsia="華康新特黑體" w:hAnsi="標楷體" w:cs="華康新特黑體" w:hint="eastAsia"/>
          <w:color w:val="943634"/>
          <w:sz w:val="28"/>
          <w:szCs w:val="28"/>
        </w:rPr>
        <w:t>※</w:t>
      </w:r>
      <w:r w:rsidRPr="00E33F69">
        <w:rPr>
          <w:rFonts w:ascii="華康新特黑體" w:eastAsia="華康新特黑體" w:hAnsi="標楷體" w:cs="華康新特黑體"/>
          <w:color w:val="943634"/>
          <w:sz w:val="28"/>
          <w:szCs w:val="28"/>
        </w:rPr>
        <w:t xml:space="preserve"> </w:t>
      </w:r>
      <w:r w:rsidRPr="00E33F69">
        <w:rPr>
          <w:rFonts w:ascii="華康新特黑體" w:eastAsia="華康新特黑體" w:hAnsi="標楷體" w:cs="華康新特黑體" w:hint="eastAsia"/>
          <w:color w:val="943634"/>
          <w:sz w:val="28"/>
          <w:szCs w:val="28"/>
        </w:rPr>
        <w:t>閉館</w:t>
      </w:r>
    </w:p>
    <w:p w:rsidR="00E63AFF" w:rsidRDefault="00E63AFF" w:rsidP="00E33F69">
      <w:pPr>
        <w:rPr>
          <w:rFonts w:ascii="標楷體" w:eastAsia="標楷體" w:hAnsi="標楷體" w:cs="Times New Roman"/>
          <w:b/>
          <w:bCs/>
        </w:rPr>
      </w:pPr>
      <w:r w:rsidRPr="00DF6965">
        <w:rPr>
          <w:rFonts w:ascii="標楷體" w:eastAsia="標楷體" w:hAnsi="標楷體" w:cs="標楷體" w:hint="eastAsia"/>
          <w:b/>
          <w:bCs/>
        </w:rPr>
        <w:t>一、</w:t>
      </w:r>
      <w:r w:rsidRPr="00DF6965">
        <w:rPr>
          <w:rFonts w:ascii="標楷體" w:eastAsia="標楷體" w:hAnsi="標楷體" w:cs="標楷體"/>
          <w:b/>
          <w:bCs/>
        </w:rPr>
        <w:t xml:space="preserve"> </w:t>
      </w:r>
      <w:r w:rsidRPr="00DF6965">
        <w:rPr>
          <w:rFonts w:ascii="標楷體" w:eastAsia="標楷體" w:hAnsi="標楷體" w:cs="標楷體" w:hint="eastAsia"/>
          <w:b/>
          <w:bCs/>
        </w:rPr>
        <w:t>星期二</w:t>
      </w:r>
      <w:r w:rsidRPr="00DF6965">
        <w:rPr>
          <w:rFonts w:ascii="標楷體" w:eastAsia="標楷體" w:hAnsi="標楷體" w:cs="標楷體"/>
          <w:b/>
          <w:bCs/>
        </w:rPr>
        <w:t>~</w:t>
      </w:r>
      <w:r w:rsidRPr="00DF6965">
        <w:rPr>
          <w:rFonts w:ascii="標楷體" w:eastAsia="標楷體" w:hAnsi="標楷體" w:cs="標楷體" w:hint="eastAsia"/>
          <w:b/>
          <w:bCs/>
        </w:rPr>
        <w:t>星期日</w:t>
      </w:r>
      <w:r w:rsidRPr="00DF6965">
        <w:rPr>
          <w:rFonts w:ascii="標楷體" w:eastAsia="標楷體" w:hAnsi="標楷體" w:cs="標楷體"/>
          <w:b/>
          <w:bCs/>
        </w:rPr>
        <w:t>5</w:t>
      </w:r>
      <w:r w:rsidRPr="00DF6965">
        <w:rPr>
          <w:rFonts w:ascii="標楷體" w:eastAsia="標楷體" w:hAnsi="標楷體" w:cs="標楷體" w:hint="eastAsia"/>
          <w:b/>
          <w:bCs/>
        </w:rPr>
        <w:t>點閉館。</w:t>
      </w:r>
    </w:p>
    <w:p w:rsidR="00E63AFF" w:rsidRDefault="00E63AFF" w:rsidP="00E33F69">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一</w:t>
      </w:r>
      <w:r>
        <w:rPr>
          <w:rFonts w:ascii="標楷體" w:eastAsia="標楷體" w:hAnsi="標楷體" w:cs="標楷體"/>
        </w:rPr>
        <w:t xml:space="preserve">) </w:t>
      </w:r>
      <w:r>
        <w:rPr>
          <w:rFonts w:ascii="標楷體" w:eastAsia="標楷體" w:hAnsi="標楷體" w:cs="標楷體" w:hint="eastAsia"/>
        </w:rPr>
        <w:t>交接或閉館前必須把所有書本上架完畢。</w:t>
      </w:r>
    </w:p>
    <w:p w:rsidR="00E63AFF" w:rsidRDefault="00E63AFF" w:rsidP="00E33F69">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二</w:t>
      </w:r>
      <w:r>
        <w:rPr>
          <w:rFonts w:ascii="標楷體" w:eastAsia="標楷體" w:hAnsi="標楷體" w:cs="標楷體"/>
        </w:rPr>
        <w:t xml:space="preserve">) </w:t>
      </w:r>
      <w:r>
        <w:rPr>
          <w:rFonts w:ascii="標楷體" w:eastAsia="標楷體" w:hAnsi="標楷體" w:cs="標楷體" w:hint="eastAsia"/>
        </w:rPr>
        <w:t>閉館前</w:t>
      </w:r>
      <w:r>
        <w:rPr>
          <w:rFonts w:ascii="標楷體" w:eastAsia="標楷體" w:hAnsi="標楷體" w:cs="標楷體"/>
        </w:rPr>
        <w:t>10~15</w:t>
      </w:r>
      <w:r>
        <w:rPr>
          <w:rFonts w:ascii="標楷體" w:eastAsia="標楷體" w:hAnsi="標楷體" w:cs="標楷體" w:hint="eastAsia"/>
        </w:rPr>
        <w:t>分鐘需提醒民眾，最後五分鐘再提醒一次。</w:t>
      </w:r>
    </w:p>
    <w:p w:rsidR="00E63AFF" w:rsidRDefault="00E63AFF" w:rsidP="00E33F69">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三</w:t>
      </w:r>
      <w:r>
        <w:rPr>
          <w:rFonts w:ascii="標楷體" w:eastAsia="標楷體" w:hAnsi="標楷體" w:cs="標楷體"/>
        </w:rPr>
        <w:t xml:space="preserve">) </w:t>
      </w:r>
      <w:r>
        <w:rPr>
          <w:rFonts w:ascii="標楷體" w:eastAsia="標楷體" w:hAnsi="標楷體" w:cs="標楷體" w:hint="eastAsia"/>
        </w:rPr>
        <w:t>桌椅擺放整齊。</w:t>
      </w:r>
    </w:p>
    <w:p w:rsidR="00E63AFF" w:rsidRDefault="00E63AFF" w:rsidP="00E33F69">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四</w:t>
      </w:r>
      <w:r>
        <w:rPr>
          <w:rFonts w:ascii="標楷體" w:eastAsia="標楷體" w:hAnsi="標楷體" w:cs="標楷體"/>
        </w:rPr>
        <w:t xml:space="preserve">) </w:t>
      </w:r>
      <w:r>
        <w:rPr>
          <w:rFonts w:ascii="標楷體" w:eastAsia="標楷體" w:hAnsi="標楷體" w:cs="標楷體" w:hint="eastAsia"/>
        </w:rPr>
        <w:t>檢查所有窗戶、冷氣及電腦或其他電源是否有關閉，並確實查看館室內還有沒有讀者。</w:t>
      </w:r>
    </w:p>
    <w:p w:rsidR="00E63AFF" w:rsidRDefault="00E63AFF" w:rsidP="00E33F69">
      <w:pPr>
        <w:widowControl/>
        <w:rPr>
          <w:rFonts w:ascii="標楷體" w:eastAsia="標楷體" w:hAnsi="標楷體" w:cs="Times New Roman"/>
        </w:rPr>
      </w:pPr>
    </w:p>
    <w:p w:rsidR="00E63AFF" w:rsidRPr="00E33F69" w:rsidRDefault="00E63AFF" w:rsidP="00E33F69">
      <w:pPr>
        <w:widowControl/>
        <w:rPr>
          <w:rFonts w:ascii="標楷體" w:eastAsia="標楷體" w:hAnsi="標楷體" w:cs="Times New Roman"/>
          <w:color w:val="943634"/>
          <w:sz w:val="28"/>
          <w:szCs w:val="28"/>
        </w:rPr>
      </w:pPr>
      <w:r w:rsidRPr="00E33F69">
        <w:rPr>
          <w:rFonts w:ascii="華康新特黑體" w:eastAsia="華康新特黑體" w:hAnsi="標楷體" w:cs="華康新特黑體" w:hint="eastAsia"/>
          <w:color w:val="943634"/>
          <w:sz w:val="28"/>
          <w:szCs w:val="28"/>
        </w:rPr>
        <w:t>※</w:t>
      </w:r>
      <w:r w:rsidRPr="00E33F69">
        <w:rPr>
          <w:rFonts w:ascii="華康新特黑體" w:eastAsia="華康新特黑體" w:hAnsi="標楷體" w:cs="華康新特黑體"/>
          <w:color w:val="943634"/>
          <w:sz w:val="28"/>
          <w:szCs w:val="28"/>
        </w:rPr>
        <w:t xml:space="preserve"> </w:t>
      </w:r>
      <w:r w:rsidRPr="00E33F69">
        <w:rPr>
          <w:rFonts w:ascii="華康新特黑體" w:eastAsia="華康新特黑體" w:hAnsi="標楷體" w:cs="華康新特黑體" w:hint="eastAsia"/>
          <w:color w:val="943634"/>
          <w:sz w:val="28"/>
          <w:szCs w:val="28"/>
        </w:rPr>
        <w:t>其他</w:t>
      </w:r>
    </w:p>
    <w:p w:rsidR="00E63AFF" w:rsidRDefault="00E63AFF" w:rsidP="00E33F69">
      <w:pPr>
        <w:rPr>
          <w:rFonts w:ascii="標楷體" w:eastAsia="標楷體" w:hAnsi="標楷體" w:cs="Times New Roman"/>
        </w:rPr>
      </w:pPr>
      <w:r w:rsidRPr="002C57E7">
        <w:rPr>
          <w:rFonts w:ascii="標楷體" w:eastAsia="標楷體" w:hAnsi="標楷體" w:cs="標楷體"/>
        </w:rPr>
        <w:t>1.</w:t>
      </w:r>
      <w:r>
        <w:rPr>
          <w:rFonts w:ascii="標楷體" w:eastAsia="標楷體" w:hAnsi="標楷體" w:cs="標楷體"/>
        </w:rPr>
        <w:t xml:space="preserve"> </w:t>
      </w:r>
      <w:r>
        <w:rPr>
          <w:rFonts w:ascii="標楷體" w:eastAsia="標楷體" w:hAnsi="標楷體" w:cs="標楷體" w:hint="eastAsia"/>
        </w:rPr>
        <w:t>志工於六日或平日排班幫忙，提醒志工簽到簽退，館員於當日蓋章確認</w:t>
      </w:r>
    </w:p>
    <w:p w:rsidR="00E63AFF" w:rsidRDefault="00E63AFF" w:rsidP="00E33F69">
      <w:pPr>
        <w:rPr>
          <w:rFonts w:ascii="標楷體" w:eastAsia="標楷體" w:hAnsi="標楷體" w:cs="Times New Roman"/>
        </w:rPr>
      </w:pPr>
      <w:r>
        <w:rPr>
          <w:rFonts w:ascii="標楷體" w:eastAsia="標楷體" w:hAnsi="標楷體" w:cs="標楷體"/>
        </w:rPr>
        <w:t>2. 2018</w:t>
      </w:r>
      <w:r>
        <w:rPr>
          <w:rFonts w:ascii="標楷體" w:eastAsia="標楷體" w:hAnsi="標楷體" w:cs="標楷體" w:hint="eastAsia"/>
        </w:rPr>
        <w:t>年起，借還書等櫃檯作業已改至大廳服務台，兒童室志工基本還是在原館內另開電腦協助借還書，且假日讀者多也可幫忙分散大廳流通量並可隨時提供館內讀者的詢問。如大廳服務台人手不足，也可請兒童室志工至服務台協助。</w:t>
      </w:r>
    </w:p>
    <w:p w:rsidR="00E63AFF" w:rsidRPr="002C57E7" w:rsidRDefault="00E63AFF" w:rsidP="00E33F69">
      <w:pPr>
        <w:rPr>
          <w:rFonts w:ascii="標楷體" w:eastAsia="標楷體" w:hAnsi="標楷體" w:cs="Times New Roman"/>
        </w:rPr>
      </w:pPr>
      <w:r>
        <w:rPr>
          <w:rFonts w:ascii="標楷體" w:eastAsia="標楷體" w:hAnsi="標楷體" w:cs="標楷體"/>
        </w:rPr>
        <w:t xml:space="preserve">3. </w:t>
      </w:r>
      <w:r>
        <w:rPr>
          <w:rFonts w:ascii="標楷體" w:eastAsia="標楷體" w:hAnsi="標楷體" w:cs="標楷體" w:hint="eastAsia"/>
        </w:rPr>
        <w:t>若有學生志工，輔導學生志工幫忙讀架、整架、上架以及環境簡單整理，櫃檯作業交由館員或訓練過的大人志工。</w:t>
      </w:r>
    </w:p>
    <w:p w:rsidR="00E63AFF" w:rsidRDefault="00E63AFF" w:rsidP="00E33F69">
      <w:pPr>
        <w:rPr>
          <w:rFonts w:ascii="標楷體" w:eastAsia="標楷體" w:hAnsi="標楷體" w:cs="Times New Roman"/>
        </w:rPr>
      </w:pPr>
      <w:r>
        <w:rPr>
          <w:rFonts w:ascii="標楷體" w:eastAsia="標楷體" w:hAnsi="標楷體" w:cs="標楷體"/>
        </w:rPr>
        <w:t xml:space="preserve">4. </w:t>
      </w:r>
      <w:r>
        <w:rPr>
          <w:rFonts w:ascii="標楷體" w:eastAsia="標楷體" w:hAnsi="標楷體" w:cs="標楷體" w:hint="eastAsia"/>
        </w:rPr>
        <w:t>每個月底會選一天平日休館，需公告；若無排休當天正常上下班並整理館室。</w:t>
      </w:r>
    </w:p>
    <w:p w:rsidR="00E63AFF" w:rsidRDefault="00E63AFF" w:rsidP="00E33F69">
      <w:pPr>
        <w:rPr>
          <w:rFonts w:ascii="標楷體" w:eastAsia="標楷體" w:hAnsi="標楷體" w:cs="Times New Roman"/>
        </w:rPr>
      </w:pPr>
      <w:r>
        <w:rPr>
          <w:rFonts w:ascii="標楷體" w:eastAsia="標楷體" w:hAnsi="標楷體" w:cs="標楷體"/>
        </w:rPr>
        <w:t xml:space="preserve">5. </w:t>
      </w:r>
      <w:r>
        <w:rPr>
          <w:rFonts w:ascii="標楷體" w:eastAsia="標楷體" w:hAnsi="標楷體" w:cs="標楷體" w:hint="eastAsia"/>
        </w:rPr>
        <w:t>至少在每月底休館日要做整館的清潔</w:t>
      </w:r>
      <w:r>
        <w:rPr>
          <w:rFonts w:ascii="標楷體" w:eastAsia="標楷體" w:hAnsi="標楷體" w:cs="標楷體"/>
        </w:rPr>
        <w:t>(</w:t>
      </w:r>
      <w:r>
        <w:rPr>
          <w:rFonts w:ascii="標楷體" w:eastAsia="標楷體" w:hAnsi="標楷體" w:cs="標楷體" w:hint="eastAsia"/>
        </w:rPr>
        <w:t>掃地、漂白水拖地</w:t>
      </w:r>
      <w:r>
        <w:rPr>
          <w:rFonts w:ascii="標楷體" w:eastAsia="標楷體" w:hAnsi="標楷體" w:cs="標楷體"/>
        </w:rPr>
        <w:t>)</w:t>
      </w:r>
      <w:r>
        <w:rPr>
          <w:rFonts w:ascii="標楷體" w:eastAsia="標楷體" w:hAnsi="標楷體" w:cs="標楷體" w:hint="eastAsia"/>
        </w:rPr>
        <w:t>，或每月中的平日若有志工協助櫃檯，也可至幼兒學習園區清潔</w:t>
      </w:r>
      <w:r>
        <w:rPr>
          <w:rFonts w:ascii="標楷體" w:eastAsia="標楷體" w:hAnsi="標楷體" w:cs="標楷體"/>
        </w:rPr>
        <w:t>(</w:t>
      </w:r>
      <w:r>
        <w:rPr>
          <w:rFonts w:ascii="標楷體" w:eastAsia="標楷體" w:hAnsi="標楷體" w:cs="標楷體" w:hint="eastAsia"/>
        </w:rPr>
        <w:t>幼兒學習園區盡量每月清潔</w:t>
      </w:r>
      <w:r>
        <w:rPr>
          <w:rFonts w:ascii="標楷體" w:eastAsia="標楷體" w:hAnsi="標楷體" w:cs="標楷體"/>
        </w:rPr>
        <w:t>1~2</w:t>
      </w:r>
      <w:r>
        <w:rPr>
          <w:rFonts w:ascii="標楷體" w:eastAsia="標楷體" w:hAnsi="標楷體" w:cs="標楷體" w:hint="eastAsia"/>
        </w:rPr>
        <w:t>次</w:t>
      </w:r>
      <w:r>
        <w:rPr>
          <w:rFonts w:ascii="標楷體" w:eastAsia="標楷體" w:hAnsi="標楷體" w:cs="標楷體"/>
        </w:rPr>
        <w:t>)</w:t>
      </w:r>
      <w:r>
        <w:rPr>
          <w:rFonts w:ascii="標楷體" w:eastAsia="標楷體" w:hAnsi="標楷體" w:cs="標楷體" w:hint="eastAsia"/>
        </w:rPr>
        <w:t>。</w:t>
      </w:r>
    </w:p>
    <w:p w:rsidR="00E63AFF" w:rsidRDefault="00E63AFF" w:rsidP="00E33F69">
      <w:pPr>
        <w:rPr>
          <w:rFonts w:ascii="標楷體" w:eastAsia="標楷體" w:hAnsi="標楷體" w:cs="Times New Roman"/>
        </w:rPr>
      </w:pPr>
      <w:r>
        <w:rPr>
          <w:rFonts w:ascii="標楷體" w:eastAsia="標楷體" w:hAnsi="標楷體" w:cs="標楷體"/>
        </w:rPr>
        <w:t xml:space="preserve">6. </w:t>
      </w:r>
      <w:r>
        <w:rPr>
          <w:rFonts w:ascii="標楷體" w:eastAsia="標楷體" w:hAnsi="標楷體" w:cs="標楷體" w:hint="eastAsia"/>
        </w:rPr>
        <w:t>若有其他團體參訪</w:t>
      </w:r>
      <w:r>
        <w:rPr>
          <w:rFonts w:ascii="標楷體" w:eastAsia="標楷體" w:hAnsi="標楷體" w:cs="標楷體"/>
        </w:rPr>
        <w:t>(</w:t>
      </w:r>
      <w:r>
        <w:rPr>
          <w:rFonts w:ascii="標楷體" w:eastAsia="標楷體" w:hAnsi="標楷體" w:cs="標楷體" w:hint="eastAsia"/>
        </w:rPr>
        <w:t>例如補習班等</w:t>
      </w:r>
      <w:r>
        <w:rPr>
          <w:rFonts w:ascii="標楷體" w:eastAsia="標楷體" w:hAnsi="標楷體" w:cs="標楷體"/>
        </w:rPr>
        <w:t>)</w:t>
      </w:r>
      <w:r>
        <w:rPr>
          <w:rFonts w:ascii="標楷體" w:eastAsia="標楷體" w:hAnsi="標楷體" w:cs="標楷體" w:hint="eastAsia"/>
        </w:rPr>
        <w:t>，請拿參訪表單給予填寫資料。</w:t>
      </w:r>
    </w:p>
    <w:p w:rsidR="00E63AFF" w:rsidRPr="00E33F69" w:rsidRDefault="00E63AFF" w:rsidP="00573F9B">
      <w:pPr>
        <w:rPr>
          <w:rFonts w:ascii="標楷體" w:eastAsia="標楷體" w:hAnsi="標楷體" w:cs="Times New Roman"/>
        </w:rPr>
      </w:pPr>
      <w:r>
        <w:rPr>
          <w:rFonts w:ascii="標楷體" w:eastAsia="標楷體" w:hAnsi="標楷體" w:cs="標楷體"/>
        </w:rPr>
        <w:t xml:space="preserve">7. </w:t>
      </w:r>
      <w:r>
        <w:rPr>
          <w:rFonts w:ascii="標楷體" w:eastAsia="標楷體" w:hAnsi="標楷體" w:cs="標楷體" w:hint="eastAsia"/>
        </w:rPr>
        <w:t>工作日誌每天記錄，包含當日借閱統計</w:t>
      </w:r>
      <w:r>
        <w:rPr>
          <w:rFonts w:ascii="標楷體" w:eastAsia="標楷體" w:hAnsi="標楷體" w:cs="標楷體"/>
        </w:rPr>
        <w:t>(</w:t>
      </w:r>
      <w:r>
        <w:rPr>
          <w:rFonts w:ascii="標楷體" w:eastAsia="標楷體" w:hAnsi="標楷體" w:cs="標楷體" w:hint="eastAsia"/>
        </w:rPr>
        <w:t>統計表只能計算當日前的資料</w:t>
      </w:r>
      <w:r>
        <w:rPr>
          <w:rFonts w:ascii="標楷體" w:eastAsia="標楷體" w:hAnsi="標楷體" w:cs="標楷體"/>
        </w:rPr>
        <w:t>)</w:t>
      </w:r>
      <w:r>
        <w:rPr>
          <w:rFonts w:ascii="標楷體" w:eastAsia="標楷體" w:hAnsi="標楷體" w:cs="標楷體" w:hint="eastAsia"/>
        </w:rPr>
        <w:t>、活動、哪位服務志工協助……等。</w:t>
      </w:r>
    </w:p>
    <w:sectPr w:rsidR="00E63AFF" w:rsidRPr="00E33F69" w:rsidSect="007347C2">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FF" w:rsidRDefault="00E63AFF" w:rsidP="00906EEA">
      <w:pPr>
        <w:rPr>
          <w:rFonts w:cs="Times New Roman"/>
        </w:rPr>
      </w:pPr>
      <w:r>
        <w:rPr>
          <w:rFonts w:cs="Times New Roman"/>
        </w:rPr>
        <w:separator/>
      </w:r>
    </w:p>
  </w:endnote>
  <w:endnote w:type="continuationSeparator" w:id="0">
    <w:p w:rsidR="00E63AFF" w:rsidRDefault="00E63AFF" w:rsidP="00906E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新特黑體">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FF" w:rsidRDefault="00E63AFF">
    <w:pPr>
      <w:pStyle w:val="Footer"/>
      <w:jc w:val="center"/>
      <w:rPr>
        <w:rFonts w:cs="Times New Roman"/>
      </w:rPr>
    </w:pPr>
    <w:fldSimple w:instr=" PAGE   \* MERGEFORMAT ">
      <w:r w:rsidRPr="0008577B">
        <w:rPr>
          <w:noProof/>
          <w:lang w:val="zh-TW"/>
        </w:rPr>
        <w:t>1</w:t>
      </w:r>
    </w:fldSimple>
  </w:p>
  <w:p w:rsidR="00E63AFF" w:rsidRDefault="00E63AF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FF" w:rsidRDefault="00E63AFF" w:rsidP="00906EEA">
      <w:pPr>
        <w:rPr>
          <w:rFonts w:cs="Times New Roman"/>
        </w:rPr>
      </w:pPr>
      <w:r>
        <w:rPr>
          <w:rFonts w:cs="Times New Roman"/>
        </w:rPr>
        <w:separator/>
      </w:r>
    </w:p>
  </w:footnote>
  <w:footnote w:type="continuationSeparator" w:id="0">
    <w:p w:rsidR="00E63AFF" w:rsidRDefault="00E63AFF" w:rsidP="00906EE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FF" w:rsidRPr="0064212E" w:rsidRDefault="00E63AFF">
    <w:pPr>
      <w:pStyle w:val="Header"/>
      <w:rPr>
        <w:rFonts w:cs="Times New Roman"/>
      </w:rPr>
    </w:pPr>
    <w:r>
      <w:t xml:space="preserve">                                                               2018</w:t>
    </w:r>
    <w:r w:rsidRPr="0064212E">
      <w:rPr>
        <w:rFonts w:cs="新細明體" w:hint="eastAsia"/>
      </w:rPr>
      <w:t>年</w:t>
    </w:r>
    <w:r>
      <w:t>6</w:t>
    </w:r>
    <w:r w:rsidRPr="0064212E">
      <w:rPr>
        <w:rFonts w:cs="新細明體" w:hint="eastAsia"/>
      </w:rPr>
      <w:t>月</w:t>
    </w:r>
    <w:r>
      <w:t>22</w:t>
    </w:r>
    <w:r w:rsidRPr="0064212E">
      <w:rPr>
        <w:rFonts w:cs="新細明體" w:hint="eastAsia"/>
      </w:rPr>
      <w:t>日修訂</w:t>
    </w:r>
  </w:p>
  <w:p w:rsidR="00E63AFF" w:rsidRDefault="00E63AFF">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881"/>
    <w:multiLevelType w:val="hybridMultilevel"/>
    <w:tmpl w:val="221A8124"/>
    <w:lvl w:ilvl="0" w:tplc="F19459D2">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38BE04FA"/>
    <w:multiLevelType w:val="hybridMultilevel"/>
    <w:tmpl w:val="0E7ACFD6"/>
    <w:lvl w:ilvl="0" w:tplc="DCCC1A74">
      <w:start w:val="3"/>
      <w:numFmt w:val="taiwaneseCountingThousand"/>
      <w:lvlText w:val="%1、"/>
      <w:lvlJc w:val="left"/>
      <w:pPr>
        <w:ind w:left="510" w:hanging="510"/>
      </w:pPr>
      <w:rPr>
        <w:rFonts w:hint="default"/>
      </w:rPr>
    </w:lvl>
    <w:lvl w:ilvl="1" w:tplc="DE108E8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4126C34"/>
    <w:multiLevelType w:val="hybridMultilevel"/>
    <w:tmpl w:val="C50E2444"/>
    <w:lvl w:ilvl="0" w:tplc="9B48A56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63D529CB"/>
    <w:multiLevelType w:val="hybridMultilevel"/>
    <w:tmpl w:val="DC149406"/>
    <w:lvl w:ilvl="0" w:tplc="2D7428F0">
      <w:start w:val="6"/>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F7"/>
    <w:rsid w:val="00001F69"/>
    <w:rsid w:val="000260F2"/>
    <w:rsid w:val="000826AD"/>
    <w:rsid w:val="0008577B"/>
    <w:rsid w:val="000D0392"/>
    <w:rsid w:val="00156585"/>
    <w:rsid w:val="001C71DF"/>
    <w:rsid w:val="001C7292"/>
    <w:rsid w:val="001D413A"/>
    <w:rsid w:val="001E21FB"/>
    <w:rsid w:val="001E40F9"/>
    <w:rsid w:val="00202848"/>
    <w:rsid w:val="00273858"/>
    <w:rsid w:val="002B2FB9"/>
    <w:rsid w:val="002C57E7"/>
    <w:rsid w:val="002D0CB0"/>
    <w:rsid w:val="002F015F"/>
    <w:rsid w:val="002F18F6"/>
    <w:rsid w:val="002F3E60"/>
    <w:rsid w:val="0032794C"/>
    <w:rsid w:val="00356A99"/>
    <w:rsid w:val="003841C5"/>
    <w:rsid w:val="003E1B94"/>
    <w:rsid w:val="00421B5F"/>
    <w:rsid w:val="004244AF"/>
    <w:rsid w:val="00426205"/>
    <w:rsid w:val="00433E9D"/>
    <w:rsid w:val="004456D0"/>
    <w:rsid w:val="00460F56"/>
    <w:rsid w:val="004719D1"/>
    <w:rsid w:val="004A010F"/>
    <w:rsid w:val="004F2AE6"/>
    <w:rsid w:val="00511EA9"/>
    <w:rsid w:val="00563BBC"/>
    <w:rsid w:val="00573F9B"/>
    <w:rsid w:val="005B019D"/>
    <w:rsid w:val="005D6AE6"/>
    <w:rsid w:val="005F5A5C"/>
    <w:rsid w:val="0062133E"/>
    <w:rsid w:val="00632910"/>
    <w:rsid w:val="00637A71"/>
    <w:rsid w:val="0064212E"/>
    <w:rsid w:val="006878EA"/>
    <w:rsid w:val="006C6EF2"/>
    <w:rsid w:val="006D3BE3"/>
    <w:rsid w:val="00701579"/>
    <w:rsid w:val="00701B4F"/>
    <w:rsid w:val="007101E3"/>
    <w:rsid w:val="007347C2"/>
    <w:rsid w:val="00744EB7"/>
    <w:rsid w:val="007633D9"/>
    <w:rsid w:val="00765A9B"/>
    <w:rsid w:val="00781AC4"/>
    <w:rsid w:val="007B22F7"/>
    <w:rsid w:val="007C73EB"/>
    <w:rsid w:val="007D3EDB"/>
    <w:rsid w:val="007F4B48"/>
    <w:rsid w:val="00820390"/>
    <w:rsid w:val="00820D70"/>
    <w:rsid w:val="008D7898"/>
    <w:rsid w:val="00906EEA"/>
    <w:rsid w:val="009131E5"/>
    <w:rsid w:val="00953C6D"/>
    <w:rsid w:val="00956026"/>
    <w:rsid w:val="009B227B"/>
    <w:rsid w:val="009B7D55"/>
    <w:rsid w:val="009D67CB"/>
    <w:rsid w:val="00A0204F"/>
    <w:rsid w:val="00A326F6"/>
    <w:rsid w:val="00A72314"/>
    <w:rsid w:val="00A84709"/>
    <w:rsid w:val="00A94E28"/>
    <w:rsid w:val="00AA1BE4"/>
    <w:rsid w:val="00BC1D13"/>
    <w:rsid w:val="00BD6BCD"/>
    <w:rsid w:val="00BF14B9"/>
    <w:rsid w:val="00C32A53"/>
    <w:rsid w:val="00C545A4"/>
    <w:rsid w:val="00CB51AE"/>
    <w:rsid w:val="00CC081C"/>
    <w:rsid w:val="00CC674C"/>
    <w:rsid w:val="00CE36CC"/>
    <w:rsid w:val="00CF15E9"/>
    <w:rsid w:val="00CF4BDF"/>
    <w:rsid w:val="00D17798"/>
    <w:rsid w:val="00D7528A"/>
    <w:rsid w:val="00D815D7"/>
    <w:rsid w:val="00D9114B"/>
    <w:rsid w:val="00DE198B"/>
    <w:rsid w:val="00DF6965"/>
    <w:rsid w:val="00E17724"/>
    <w:rsid w:val="00E32269"/>
    <w:rsid w:val="00E33E56"/>
    <w:rsid w:val="00E33F69"/>
    <w:rsid w:val="00E63AFF"/>
    <w:rsid w:val="00E84B87"/>
    <w:rsid w:val="00EB09F1"/>
    <w:rsid w:val="00EB1CF8"/>
    <w:rsid w:val="00EE7F2D"/>
    <w:rsid w:val="00F12E7B"/>
    <w:rsid w:val="00F132D7"/>
    <w:rsid w:val="00F27530"/>
    <w:rsid w:val="00F34F92"/>
    <w:rsid w:val="00F373CC"/>
    <w:rsid w:val="00F5192C"/>
    <w:rsid w:val="00F60A20"/>
    <w:rsid w:val="00F75990"/>
    <w:rsid w:val="00F87ED5"/>
    <w:rsid w:val="00FA73F6"/>
    <w:rsid w:val="00FC0352"/>
    <w:rsid w:val="00FE1103"/>
    <w:rsid w:val="00FF2B8B"/>
    <w:rsid w:val="00FF6A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C2"/>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15E9"/>
    <w:pPr>
      <w:ind w:leftChars="200" w:left="480"/>
    </w:pPr>
  </w:style>
  <w:style w:type="character" w:styleId="CommentReference">
    <w:name w:val="annotation reference"/>
    <w:basedOn w:val="DefaultParagraphFont"/>
    <w:uiPriority w:val="99"/>
    <w:semiHidden/>
    <w:rsid w:val="00781AC4"/>
    <w:rPr>
      <w:sz w:val="18"/>
      <w:szCs w:val="18"/>
    </w:rPr>
  </w:style>
  <w:style w:type="paragraph" w:styleId="CommentText">
    <w:name w:val="annotation text"/>
    <w:basedOn w:val="Normal"/>
    <w:link w:val="CommentTextChar"/>
    <w:uiPriority w:val="99"/>
    <w:semiHidden/>
    <w:rsid w:val="00781AC4"/>
  </w:style>
  <w:style w:type="character" w:customStyle="1" w:styleId="CommentTextChar">
    <w:name w:val="Comment Text Char"/>
    <w:basedOn w:val="DefaultParagraphFont"/>
    <w:link w:val="CommentText"/>
    <w:uiPriority w:val="99"/>
    <w:semiHidden/>
    <w:locked/>
    <w:rsid w:val="00781AC4"/>
  </w:style>
  <w:style w:type="paragraph" w:styleId="CommentSubject">
    <w:name w:val="annotation subject"/>
    <w:basedOn w:val="CommentText"/>
    <w:next w:val="CommentText"/>
    <w:link w:val="CommentSubjectChar"/>
    <w:uiPriority w:val="99"/>
    <w:semiHidden/>
    <w:rsid w:val="00781AC4"/>
    <w:rPr>
      <w:b/>
      <w:bCs/>
    </w:rPr>
  </w:style>
  <w:style w:type="character" w:customStyle="1" w:styleId="CommentSubjectChar">
    <w:name w:val="Comment Subject Char"/>
    <w:basedOn w:val="CommentTextChar"/>
    <w:link w:val="CommentSubject"/>
    <w:uiPriority w:val="99"/>
    <w:semiHidden/>
    <w:locked/>
    <w:rsid w:val="00781AC4"/>
    <w:rPr>
      <w:b/>
      <w:bCs/>
    </w:rPr>
  </w:style>
  <w:style w:type="paragraph" w:styleId="BalloonText">
    <w:name w:val="Balloon Text"/>
    <w:basedOn w:val="Normal"/>
    <w:link w:val="BalloonTextChar"/>
    <w:uiPriority w:val="99"/>
    <w:semiHidden/>
    <w:rsid w:val="00781AC4"/>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781AC4"/>
    <w:rPr>
      <w:rFonts w:ascii="Cambria" w:eastAsia="新細明體" w:hAnsi="Cambria" w:cs="Cambria"/>
      <w:sz w:val="18"/>
      <w:szCs w:val="18"/>
    </w:rPr>
  </w:style>
  <w:style w:type="paragraph" w:styleId="Header">
    <w:name w:val="header"/>
    <w:basedOn w:val="Normal"/>
    <w:link w:val="HeaderChar"/>
    <w:uiPriority w:val="99"/>
    <w:rsid w:val="00906E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06EEA"/>
    <w:rPr>
      <w:sz w:val="20"/>
      <w:szCs w:val="20"/>
    </w:rPr>
  </w:style>
  <w:style w:type="paragraph" w:styleId="Footer">
    <w:name w:val="footer"/>
    <w:basedOn w:val="Normal"/>
    <w:link w:val="FooterChar"/>
    <w:uiPriority w:val="99"/>
    <w:rsid w:val="00906E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06EEA"/>
    <w:rPr>
      <w:sz w:val="20"/>
      <w:szCs w:val="20"/>
    </w:rPr>
  </w:style>
  <w:style w:type="table" w:styleId="TableGrid">
    <w:name w:val="Table Grid"/>
    <w:basedOn w:val="TableNormal"/>
    <w:uiPriority w:val="99"/>
    <w:rsid w:val="002F3E60"/>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1201</TotalTime>
  <Pages>10</Pages>
  <Words>1075</Words>
  <Characters>6130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user</cp:lastModifiedBy>
  <cp:revision>35</cp:revision>
  <dcterms:created xsi:type="dcterms:W3CDTF">2016-06-24T06:42:00Z</dcterms:created>
  <dcterms:modified xsi:type="dcterms:W3CDTF">2021-09-29T06:14:00Z</dcterms:modified>
</cp:coreProperties>
</file>